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0D784925" w14:textId="7FCACF7C" w:rsidR="00C603A4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C603A4">
        <w:rPr>
          <w:b/>
          <w:bCs/>
        </w:rPr>
        <w:t xml:space="preserve"> GHA0001</w:t>
      </w:r>
    </w:p>
    <w:p w14:paraId="1C2B2040" w14:textId="054651F1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C603A4">
        <w:rPr>
          <w:b/>
          <w:bCs/>
        </w:rPr>
        <w:t xml:space="preserve"> SELVAKUMARESAN</w:t>
      </w:r>
    </w:p>
    <w:p w14:paraId="3D80E987" w14:textId="0DFAED4C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C603A4">
        <w:rPr>
          <w:b/>
          <w:bCs/>
        </w:rPr>
        <w:t xml:space="preserve"> PROCESS PO</w:t>
      </w:r>
    </w:p>
    <w:p w14:paraId="158BB550" w14:textId="0E612B3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C603A4">
        <w:rPr>
          <w:b/>
          <w:bCs/>
        </w:rPr>
        <w:t xml:space="preserve"> HEDWEAR</w:t>
      </w:r>
    </w:p>
    <w:p w14:paraId="2BB78CAA" w14:textId="04DD806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C603A4">
        <w:rPr>
          <w:b/>
          <w:bCs/>
        </w:rPr>
        <w:t xml:space="preserve"> PO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0CC48ABF" w:rsidR="007C3B9F" w:rsidRDefault="00C603A4" w:rsidP="007C3B9F">
      <w:r>
        <w:t>HEADWEAR – TRANSACTION-PO</w:t>
      </w:r>
    </w:p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2445F2"/>
    <w:rsid w:val="00426030"/>
    <w:rsid w:val="00520760"/>
    <w:rsid w:val="00673A4E"/>
    <w:rsid w:val="006B5F22"/>
    <w:rsid w:val="007838A5"/>
    <w:rsid w:val="007C3B9F"/>
    <w:rsid w:val="00AA0436"/>
    <w:rsid w:val="00C517DC"/>
    <w:rsid w:val="00C603A4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Selvakumaresan S</cp:lastModifiedBy>
  <cp:revision>2</cp:revision>
  <dcterms:created xsi:type="dcterms:W3CDTF">2024-06-24T07:31:00Z</dcterms:created>
  <dcterms:modified xsi:type="dcterms:W3CDTF">2024-06-24T07:31:00Z</dcterms:modified>
</cp:coreProperties>
</file>