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12963" w14:textId="18A92D21" w:rsidR="007B48CE" w:rsidRPr="00462EF1" w:rsidRDefault="006F038A" w:rsidP="007B48CE">
      <w:pPr>
        <w:rPr>
          <w:rFonts w:asciiTheme="minorHAnsi" w:hAnsiTheme="minorHAnsi" w:cstheme="minorHAnsi"/>
        </w:rPr>
      </w:pPr>
      <w:r w:rsidRPr="00462EF1">
        <w:rPr>
          <w:rFonts w:asciiTheme="minorHAnsi" w:hAnsiTheme="minorHAnsi" w:cstheme="minorHAnsi"/>
          <w:noProof/>
          <w:lang w:val="en-IN" w:eastAsia="en-IN"/>
        </w:rPr>
        <mc:AlternateContent>
          <mc:Choice Requires="wps">
            <w:drawing>
              <wp:anchor distT="0" distB="0" distL="114300" distR="114300" simplePos="0" relativeHeight="251670528" behindDoc="0" locked="0" layoutInCell="1" allowOverlap="1" wp14:anchorId="78712A21" wp14:editId="370BA705">
                <wp:simplePos x="0" y="0"/>
                <wp:positionH relativeFrom="column">
                  <wp:posOffset>1849120</wp:posOffset>
                </wp:positionH>
                <wp:positionV relativeFrom="paragraph">
                  <wp:posOffset>-15875</wp:posOffset>
                </wp:positionV>
                <wp:extent cx="5090160" cy="1229360"/>
                <wp:effectExtent l="0" t="0" r="0" b="889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160" cy="1229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8712A6E" w14:textId="04DCCC7D" w:rsidR="007B48CE" w:rsidRDefault="007B48CE" w:rsidP="007B48CE">
                            <w:pPr>
                              <w:spacing w:after="0" w:line="240" w:lineRule="auto"/>
                              <w:jc w:val="center"/>
                              <w:rPr>
                                <w:rFonts w:cs="Calibri"/>
                                <w:b/>
                                <w:color w:val="365F91"/>
                                <w:sz w:val="40"/>
                                <w:szCs w:val="40"/>
                              </w:rPr>
                            </w:pPr>
                            <w:r w:rsidRPr="00A22546">
                              <w:rPr>
                                <w:rFonts w:cs="Calibri"/>
                                <w:b/>
                                <w:color w:val="365F91"/>
                                <w:sz w:val="40"/>
                                <w:szCs w:val="40"/>
                              </w:rPr>
                              <w:t>MANICKAVEL N</w:t>
                            </w:r>
                            <w:r w:rsidR="00B7379C">
                              <w:rPr>
                                <w:rFonts w:cs="Calibri"/>
                                <w:b/>
                                <w:color w:val="365F91"/>
                                <w:sz w:val="40"/>
                                <w:szCs w:val="40"/>
                              </w:rPr>
                              <w:t>ATARAYAN</w:t>
                            </w:r>
                          </w:p>
                          <w:p w14:paraId="78712A6F" w14:textId="77777777" w:rsidR="007B48CE" w:rsidRPr="000D7FC8" w:rsidRDefault="007B48CE" w:rsidP="007B48CE">
                            <w:pPr>
                              <w:spacing w:after="0" w:line="240" w:lineRule="auto"/>
                              <w:jc w:val="center"/>
                              <w:rPr>
                                <w:rFonts w:cs="Calibri"/>
                                <w:b/>
                                <w:color w:val="365F91"/>
                                <w:sz w:val="10"/>
                                <w:szCs w:val="10"/>
                              </w:rPr>
                            </w:pPr>
                          </w:p>
                          <w:p w14:paraId="0F59AEB1" w14:textId="4CCE62C6" w:rsidR="00D874D4" w:rsidRDefault="00560003" w:rsidP="00D874D4">
                            <w:pPr>
                              <w:pStyle w:val="NoSpacing"/>
                              <w:ind w:right="-462"/>
                              <w:rPr>
                                <w:rFonts w:cs="Calibri"/>
                              </w:rPr>
                            </w:pPr>
                            <w:r>
                              <w:rPr>
                                <w:rFonts w:cs="Calibri"/>
                              </w:rPr>
                              <w:t xml:space="preserve">    </w:t>
                            </w:r>
                            <w:r w:rsidR="00D874D4">
                              <w:rPr>
                                <w:rFonts w:cs="Calibri"/>
                              </w:rPr>
                              <w:t>VIMAL’S, Plot No. 13, Door No. 3 / 485 – 10, Kaveri Nagar, Old Amman Nagar Ext.,</w:t>
                            </w:r>
                          </w:p>
                          <w:p w14:paraId="7E8F6E93" w14:textId="7F8228E5" w:rsidR="00D874D4" w:rsidRDefault="00D874D4" w:rsidP="00D874D4">
                            <w:pPr>
                              <w:pStyle w:val="NoSpacing"/>
                              <w:ind w:right="-462"/>
                              <w:rPr>
                                <w:rFonts w:cs="Calibri"/>
                              </w:rPr>
                            </w:pPr>
                            <w:r>
                              <w:rPr>
                                <w:rFonts w:cs="Calibri"/>
                              </w:rPr>
                              <w:t xml:space="preserve">      Opposite to Govt. ITI, Denkanikottai Road, Hosur, Krishnagiri District – 635109</w:t>
                            </w:r>
                          </w:p>
                          <w:p w14:paraId="78712A73" w14:textId="6C704E22" w:rsidR="007B48CE" w:rsidRPr="009B09AB" w:rsidRDefault="007B48CE" w:rsidP="00F849F4">
                            <w:pPr>
                              <w:spacing w:line="240" w:lineRule="auto"/>
                              <w:jc w:val="center"/>
                              <w:rPr>
                                <w:rFonts w:cs="Calibri"/>
                                <w:b/>
                                <w:color w:val="000000"/>
                                <w:sz w:val="24"/>
                                <w:szCs w:val="24"/>
                                <w:lang w:val="en-GB"/>
                              </w:rPr>
                            </w:pPr>
                            <w:r w:rsidRPr="009B09AB">
                              <w:rPr>
                                <w:rFonts w:cs="Calibri"/>
                                <w:noProof/>
                                <w:sz w:val="24"/>
                                <w:szCs w:val="24"/>
                                <w:lang w:val="en-IN" w:eastAsia="en-IN"/>
                              </w:rPr>
                              <w:drawing>
                                <wp:inline distT="0" distB="0" distL="0" distR="0" wp14:anchorId="78712A88" wp14:editId="78712A89">
                                  <wp:extent cx="171450" cy="1714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99538C">
                              <w:t xml:space="preserve"> </w:t>
                            </w:r>
                            <w:hyperlink r:id="rId8" w:anchor="+91" w:history="1">
                              <w:r w:rsidRPr="00B0640A">
                                <w:rPr>
                                  <w:rStyle w:val="Hyperlink"/>
                                  <w:rFonts w:cs="Calibri"/>
                                  <w:b/>
                                  <w:color w:val="auto"/>
                                  <w:sz w:val="24"/>
                                  <w:szCs w:val="24"/>
                                  <w:u w:val="none"/>
                                  <w:lang w:val="en-GB"/>
                                </w:rPr>
                                <w:t>manickaveln@yahoo.com</w:t>
                              </w:r>
                              <w:r w:rsidR="00AD5E94">
                                <w:rPr>
                                  <w:rStyle w:val="Hyperlink"/>
                                  <w:rFonts w:cs="Calibri"/>
                                  <w:b/>
                                  <w:color w:val="auto"/>
                                  <w:sz w:val="24"/>
                                  <w:szCs w:val="24"/>
                                  <w:u w:val="none"/>
                                  <w:lang w:val="en-GB"/>
                                </w:rPr>
                                <w:t>/ @gmail.com</w:t>
                              </w:r>
                              <w:r w:rsidRPr="00B0640A">
                                <w:rPr>
                                  <w:rStyle w:val="Hyperlink"/>
                                  <w:rFonts w:cs="Calibri"/>
                                  <w:noProof/>
                                  <w:color w:val="auto"/>
                                  <w:sz w:val="24"/>
                                  <w:szCs w:val="24"/>
                                  <w:u w:val="none"/>
                                  <w:lang w:val="en-IN" w:eastAsia="en-IN"/>
                                </w:rPr>
                                <w:drawing>
                                  <wp:inline distT="0" distB="0" distL="0" distR="0" wp14:anchorId="78712A8A" wp14:editId="78712A8B">
                                    <wp:extent cx="171450" cy="171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0640A">
                                <w:rPr>
                                  <w:rStyle w:val="Hyperlink"/>
                                  <w:rFonts w:cs="Calibri"/>
                                  <w:b/>
                                  <w:color w:val="auto"/>
                                  <w:sz w:val="24"/>
                                  <w:szCs w:val="24"/>
                                  <w:u w:val="none"/>
                                  <w:lang w:val="en-GB"/>
                                </w:rPr>
                                <w:t>+91</w:t>
                              </w:r>
                            </w:hyperlink>
                            <w:r w:rsidRPr="00D661D0">
                              <w:rPr>
                                <w:rFonts w:cs="Calibri"/>
                                <w:b/>
                                <w:sz w:val="24"/>
                                <w:szCs w:val="24"/>
                                <w:lang w:val="en-GB"/>
                              </w:rPr>
                              <w:t xml:space="preserve"> </w:t>
                            </w:r>
                            <w:r w:rsidR="00A016AB">
                              <w:rPr>
                                <w:rFonts w:cs="Calibri"/>
                                <w:b/>
                                <w:color w:val="000000"/>
                                <w:sz w:val="24"/>
                                <w:szCs w:val="24"/>
                                <w:lang w:val="en-GB"/>
                              </w:rPr>
                              <w:t>–</w:t>
                            </w:r>
                            <w:r>
                              <w:rPr>
                                <w:rFonts w:cs="Calibri"/>
                                <w:b/>
                                <w:color w:val="000000"/>
                                <w:sz w:val="24"/>
                                <w:szCs w:val="24"/>
                                <w:lang w:val="en-GB"/>
                              </w:rPr>
                              <w:t xml:space="preserve"> </w:t>
                            </w:r>
                            <w:r w:rsidRPr="009B09AB">
                              <w:rPr>
                                <w:rFonts w:cs="Calibri"/>
                                <w:b/>
                                <w:color w:val="000000"/>
                                <w:sz w:val="24"/>
                                <w:szCs w:val="24"/>
                                <w:lang w:val="en-GB"/>
                              </w:rPr>
                              <w:t>9976176110</w:t>
                            </w:r>
                            <w:r w:rsidR="00A016AB">
                              <w:rPr>
                                <w:rFonts w:cs="Calibri"/>
                                <w:b/>
                                <w:color w:val="000000"/>
                                <w:sz w:val="24"/>
                                <w:szCs w:val="24"/>
                                <w:lang w:val="en-GB"/>
                              </w:rPr>
                              <w:t>/9600054570</w:t>
                            </w:r>
                          </w:p>
                          <w:p w14:paraId="78712A74" w14:textId="77777777" w:rsidR="007B48CE" w:rsidRPr="005D5AAA" w:rsidRDefault="007B48CE" w:rsidP="007B48CE">
                            <w:pPr>
                              <w:jc w:val="center"/>
                              <w:rPr>
                                <w:rFonts w:ascii="Cambria" w:hAnsi="Cambria" w:cs="Tahoma"/>
                                <w:b/>
                                <w:i/>
                                <w:color w:val="000000"/>
                                <w:sz w:val="12"/>
                                <w:szCs w:val="20"/>
                                <w:lang w:val="en-GB"/>
                              </w:rPr>
                            </w:pPr>
                          </w:p>
                          <w:p w14:paraId="78712A75" w14:textId="77777777" w:rsidR="007B48CE" w:rsidRPr="005D5AAA" w:rsidRDefault="007B48CE" w:rsidP="007B48CE">
                            <w:pPr>
                              <w:jc w:val="center"/>
                              <w:rPr>
                                <w:rFonts w:ascii="Cambria" w:hAnsi="Cambria" w:cs="Tahoma"/>
                                <w:b/>
                                <w:i/>
                                <w:color w:val="000000"/>
                                <w:sz w:val="20"/>
                                <w:szCs w:val="20"/>
                                <w:lang w:val="en-GB"/>
                              </w:rPr>
                            </w:pPr>
                            <w:r w:rsidRPr="005D5AAA">
                              <w:rPr>
                                <w:rFonts w:ascii="Cambria" w:hAnsi="Cambria" w:cs="Tahoma"/>
                                <w:b/>
                                <w:i/>
                                <w:color w:val="000000"/>
                                <w:sz w:val="20"/>
                                <w:szCs w:val="20"/>
                                <w:lang w:val="en-GB"/>
                              </w:rPr>
                              <w:t>Driving strategic HR initiatives to realize bottom-line results &amp; enhance employee engagement in the pursuit of business objectives across multiple industries</w:t>
                            </w:r>
                            <w:proofErr w:type="gramStart"/>
                            <w:r w:rsidRPr="005D5AAA">
                              <w:rPr>
                                <w:rFonts w:ascii="Cambria" w:hAnsi="Cambria" w:cs="Tahoma"/>
                                <w:b/>
                                <w:i/>
                                <w:color w:val="000000"/>
                                <w:sz w:val="20"/>
                                <w:szCs w:val="20"/>
                                <w:lang w:val="en-GB"/>
                              </w:rPr>
                              <w:t>;</w:t>
                            </w:r>
                            <w:proofErr w:type="gramEnd"/>
                            <w:r w:rsidRPr="005D5AAA">
                              <w:rPr>
                                <w:rFonts w:ascii="Cambria" w:hAnsi="Cambria" w:cs="Tahoma"/>
                                <w:b/>
                                <w:i/>
                                <w:color w:val="000000"/>
                                <w:sz w:val="20"/>
                                <w:szCs w:val="20"/>
                                <w:lang w:val="en-GB"/>
                              </w:rPr>
                              <w:t xml:space="preserve"> building &amp; motivating large &amp; multi-cultural teams that exceed organization expectations </w:t>
                            </w:r>
                          </w:p>
                          <w:p w14:paraId="78712A76" w14:textId="77777777" w:rsidR="007B48CE" w:rsidRPr="005D5AAA" w:rsidRDefault="007B48CE" w:rsidP="007B48CE">
                            <w:pPr>
                              <w:jc w:val="center"/>
                              <w:rPr>
                                <w:rFonts w:ascii="Cambria" w:hAnsi="Cambria" w:cs="Tahoma"/>
                                <w:b/>
                                <w:i/>
                                <w:color w:val="000000"/>
                                <w:sz w:val="20"/>
                                <w:szCs w:val="20"/>
                                <w:lang w:val="en-GB"/>
                              </w:rPr>
                            </w:pPr>
                          </w:p>
                          <w:p w14:paraId="78712A77" w14:textId="77777777" w:rsidR="007B48CE" w:rsidRPr="005D5AAA" w:rsidRDefault="007B48CE" w:rsidP="007B48CE">
                            <w:pPr>
                              <w:jc w:val="center"/>
                              <w:rPr>
                                <w:rFonts w:ascii="Cambria" w:hAnsi="Cambria" w:cs="Tahoma"/>
                                <w:b/>
                                <w:i/>
                                <w:color w:val="000000"/>
                                <w:sz w:val="20"/>
                                <w:szCs w:val="20"/>
                                <w:lang w:val="en-G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712A21" id="Rectangle 37" o:spid="_x0000_s1026" style="position:absolute;margin-left:145.6pt;margin-top:-1.25pt;width:400.8pt;height:9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" filled="f" stroked="f" strokeweight="2pt">
                <v:textbox>
                  <w:txbxContent>
                    <w:p w14:paraId="78712A6E" w14:textId="04DCCC7D" w:rsidR="007B48CE" w:rsidRDefault="007B48CE" w:rsidP="007B48CE">
                      <w:pPr>
                        <w:spacing w:after="0" w:line="240" w:lineRule="auto"/>
                        <w:jc w:val="center"/>
                        <w:rPr>
                          <w:rFonts w:cs="Calibri"/>
                          <w:b/>
                          <w:color w:val="365F91"/>
                          <w:sz w:val="40"/>
                          <w:szCs w:val="40"/>
                        </w:rPr>
                      </w:pPr>
                      <w:r w:rsidRPr="00A22546">
                        <w:rPr>
                          <w:rFonts w:cs="Calibri"/>
                          <w:b/>
                          <w:color w:val="365F91"/>
                          <w:sz w:val="40"/>
                          <w:szCs w:val="40"/>
                        </w:rPr>
                        <w:t>MANICKAVEL N</w:t>
                      </w:r>
                      <w:r w:rsidR="00B7379C">
                        <w:rPr>
                          <w:rFonts w:cs="Calibri"/>
                          <w:b/>
                          <w:color w:val="365F91"/>
                          <w:sz w:val="40"/>
                          <w:szCs w:val="40"/>
                        </w:rPr>
                        <w:t>ATARAYAN</w:t>
                      </w:r>
                    </w:p>
                    <w:p w14:paraId="78712A6F" w14:textId="77777777" w:rsidR="007B48CE" w:rsidRPr="000D7FC8" w:rsidRDefault="007B48CE" w:rsidP="007B48CE">
                      <w:pPr>
                        <w:spacing w:after="0" w:line="240" w:lineRule="auto"/>
                        <w:jc w:val="center"/>
                        <w:rPr>
                          <w:rFonts w:cs="Calibri"/>
                          <w:b/>
                          <w:color w:val="365F91"/>
                          <w:sz w:val="10"/>
                          <w:szCs w:val="10"/>
                        </w:rPr>
                      </w:pPr>
                    </w:p>
                    <w:p w14:paraId="0F59AEB1" w14:textId="4CCE62C6" w:rsidR="00D874D4" w:rsidRDefault="00560003" w:rsidP="00D874D4">
                      <w:pPr>
                        <w:pStyle w:val="NoSpacing"/>
                        <w:ind w:right="-462"/>
                        <w:rPr>
                          <w:rFonts w:cs="Calibri"/>
                        </w:rPr>
                      </w:pPr>
                      <w:r>
                        <w:rPr>
                          <w:rFonts w:cs="Calibri"/>
                        </w:rPr>
                        <w:t xml:space="preserve">    </w:t>
                      </w:r>
                      <w:r w:rsidR="00D874D4">
                        <w:rPr>
                          <w:rFonts w:cs="Calibri"/>
                        </w:rPr>
                        <w:t>VIMAL’S, Plot No. 13, Door No. 3 / 485 – 10, Kaveri Nagar, Old Amman Nagar Ext.,</w:t>
                      </w:r>
                    </w:p>
                    <w:p w14:paraId="7E8F6E93" w14:textId="7F8228E5" w:rsidR="00D874D4" w:rsidRDefault="00D874D4" w:rsidP="00D874D4">
                      <w:pPr>
                        <w:pStyle w:val="NoSpacing"/>
                        <w:ind w:right="-462"/>
                        <w:rPr>
                          <w:rFonts w:cs="Calibri"/>
                        </w:rPr>
                      </w:pPr>
                      <w:r>
                        <w:rPr>
                          <w:rFonts w:cs="Calibri"/>
                        </w:rPr>
                        <w:t xml:space="preserve">      Opposite to Govt. ITI, Denkanikottai Road, Hosur, Krishnagiri District – 635109</w:t>
                      </w:r>
                    </w:p>
                    <w:p w14:paraId="78712A73" w14:textId="6C704E22" w:rsidR="007B48CE" w:rsidRPr="009B09AB" w:rsidRDefault="007B48CE" w:rsidP="00F849F4">
                      <w:pPr>
                        <w:spacing w:line="240" w:lineRule="auto"/>
                        <w:jc w:val="center"/>
                        <w:rPr>
                          <w:rFonts w:cs="Calibri"/>
                          <w:b/>
                          <w:color w:val="000000"/>
                          <w:sz w:val="24"/>
                          <w:szCs w:val="24"/>
                          <w:lang w:val="en-GB"/>
                        </w:rPr>
                      </w:pPr>
                      <w:r w:rsidRPr="009B09AB">
                        <w:rPr>
                          <w:rFonts w:cs="Calibri"/>
                          <w:noProof/>
                          <w:sz w:val="24"/>
                          <w:szCs w:val="24"/>
                          <w:lang w:val="en-IN" w:eastAsia="en-IN"/>
                        </w:rPr>
                        <w:drawing>
                          <wp:inline distT="0" distB="0" distL="0" distR="0" wp14:anchorId="78712A88" wp14:editId="78712A89">
                            <wp:extent cx="171450" cy="1714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99538C">
                        <w:t xml:space="preserve"> </w:t>
                      </w:r>
                      <w:hyperlink r:id="rId11" w:anchor="+91" w:history="1">
                        <w:r w:rsidRPr="00B0640A">
                          <w:rPr>
                            <w:rStyle w:val="Hyperlink"/>
                            <w:rFonts w:cs="Calibri"/>
                            <w:b/>
                            <w:color w:val="auto"/>
                            <w:sz w:val="24"/>
                            <w:szCs w:val="24"/>
                            <w:u w:val="none"/>
                            <w:lang w:val="en-GB"/>
                          </w:rPr>
                          <w:t>manickaveln@yahoo.com</w:t>
                        </w:r>
                        <w:r w:rsidR="00AD5E94">
                          <w:rPr>
                            <w:rStyle w:val="Hyperlink"/>
                            <w:rFonts w:cs="Calibri"/>
                            <w:b/>
                            <w:color w:val="auto"/>
                            <w:sz w:val="24"/>
                            <w:szCs w:val="24"/>
                            <w:u w:val="none"/>
                            <w:lang w:val="en-GB"/>
                          </w:rPr>
                          <w:t>/ @gmail.com</w:t>
                        </w:r>
                        <w:r w:rsidRPr="00B0640A">
                          <w:rPr>
                            <w:rStyle w:val="Hyperlink"/>
                            <w:rFonts w:cs="Calibri"/>
                            <w:noProof/>
                            <w:color w:val="auto"/>
                            <w:sz w:val="24"/>
                            <w:szCs w:val="24"/>
                            <w:u w:val="none"/>
                            <w:lang w:val="en-IN" w:eastAsia="en-IN"/>
                          </w:rPr>
                          <w:drawing>
                            <wp:inline distT="0" distB="0" distL="0" distR="0" wp14:anchorId="78712A8A" wp14:editId="78712A8B">
                              <wp:extent cx="171450" cy="171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0640A">
                          <w:rPr>
                            <w:rStyle w:val="Hyperlink"/>
                            <w:rFonts w:cs="Calibri"/>
                            <w:b/>
                            <w:color w:val="auto"/>
                            <w:sz w:val="24"/>
                            <w:szCs w:val="24"/>
                            <w:u w:val="none"/>
                            <w:lang w:val="en-GB"/>
                          </w:rPr>
                          <w:t>+91</w:t>
                        </w:r>
                      </w:hyperlink>
                      <w:r w:rsidRPr="00D661D0">
                        <w:rPr>
                          <w:rFonts w:cs="Calibri"/>
                          <w:b/>
                          <w:sz w:val="24"/>
                          <w:szCs w:val="24"/>
                          <w:lang w:val="en-GB"/>
                        </w:rPr>
                        <w:t xml:space="preserve"> </w:t>
                      </w:r>
                      <w:r w:rsidR="00A016AB">
                        <w:rPr>
                          <w:rFonts w:cs="Calibri"/>
                          <w:b/>
                          <w:color w:val="000000"/>
                          <w:sz w:val="24"/>
                          <w:szCs w:val="24"/>
                          <w:lang w:val="en-GB"/>
                        </w:rPr>
                        <w:t>–</w:t>
                      </w:r>
                      <w:r>
                        <w:rPr>
                          <w:rFonts w:cs="Calibri"/>
                          <w:b/>
                          <w:color w:val="000000"/>
                          <w:sz w:val="24"/>
                          <w:szCs w:val="24"/>
                          <w:lang w:val="en-GB"/>
                        </w:rPr>
                        <w:t xml:space="preserve"> </w:t>
                      </w:r>
                      <w:r w:rsidRPr="009B09AB">
                        <w:rPr>
                          <w:rFonts w:cs="Calibri"/>
                          <w:b/>
                          <w:color w:val="000000"/>
                          <w:sz w:val="24"/>
                          <w:szCs w:val="24"/>
                          <w:lang w:val="en-GB"/>
                        </w:rPr>
                        <w:t>9976176110</w:t>
                      </w:r>
                      <w:r w:rsidR="00A016AB">
                        <w:rPr>
                          <w:rFonts w:cs="Calibri"/>
                          <w:b/>
                          <w:color w:val="000000"/>
                          <w:sz w:val="24"/>
                          <w:szCs w:val="24"/>
                          <w:lang w:val="en-GB"/>
                        </w:rPr>
                        <w:t>/9600054570</w:t>
                      </w:r>
                    </w:p>
                    <w:p w14:paraId="78712A74" w14:textId="77777777" w:rsidR="007B48CE" w:rsidRPr="005D5AAA" w:rsidRDefault="007B48CE" w:rsidP="007B48CE">
                      <w:pPr>
                        <w:jc w:val="center"/>
                        <w:rPr>
                          <w:rFonts w:ascii="Cambria" w:hAnsi="Cambria" w:cs="Tahoma"/>
                          <w:b/>
                          <w:i/>
                          <w:color w:val="000000"/>
                          <w:sz w:val="12"/>
                          <w:szCs w:val="20"/>
                          <w:lang w:val="en-GB"/>
                        </w:rPr>
                      </w:pPr>
                    </w:p>
                    <w:p w14:paraId="78712A75" w14:textId="77777777" w:rsidR="007B48CE" w:rsidRPr="005D5AAA" w:rsidRDefault="007B48CE" w:rsidP="007B48CE">
                      <w:pPr>
                        <w:jc w:val="center"/>
                        <w:rPr>
                          <w:rFonts w:ascii="Cambria" w:hAnsi="Cambria" w:cs="Tahoma"/>
                          <w:b/>
                          <w:i/>
                          <w:color w:val="000000"/>
                          <w:sz w:val="20"/>
                          <w:szCs w:val="20"/>
                          <w:lang w:val="en-GB"/>
                        </w:rPr>
                      </w:pPr>
                      <w:r w:rsidRPr="005D5AAA">
                        <w:rPr>
                          <w:rFonts w:ascii="Cambria" w:hAnsi="Cambria" w:cs="Tahoma"/>
                          <w:b/>
                          <w:i/>
                          <w:color w:val="000000"/>
                          <w:sz w:val="20"/>
                          <w:szCs w:val="20"/>
                          <w:lang w:val="en-GB"/>
                        </w:rPr>
                        <w:t>Driving strategic HR initiatives to realize bottom-line results &amp; enhance employee engagement in the pursuit of business objectives across multiple industries</w:t>
                      </w:r>
                      <w:proofErr w:type="gramStart"/>
                      <w:r w:rsidRPr="005D5AAA">
                        <w:rPr>
                          <w:rFonts w:ascii="Cambria" w:hAnsi="Cambria" w:cs="Tahoma"/>
                          <w:b/>
                          <w:i/>
                          <w:color w:val="000000"/>
                          <w:sz w:val="20"/>
                          <w:szCs w:val="20"/>
                          <w:lang w:val="en-GB"/>
                        </w:rPr>
                        <w:t>;</w:t>
                      </w:r>
                      <w:proofErr w:type="gramEnd"/>
                      <w:r w:rsidRPr="005D5AAA">
                        <w:rPr>
                          <w:rFonts w:ascii="Cambria" w:hAnsi="Cambria" w:cs="Tahoma"/>
                          <w:b/>
                          <w:i/>
                          <w:color w:val="000000"/>
                          <w:sz w:val="20"/>
                          <w:szCs w:val="20"/>
                          <w:lang w:val="en-GB"/>
                        </w:rPr>
                        <w:t xml:space="preserve"> building &amp; motivating large &amp; multi-cultural teams that exceed organization expectations </w:t>
                      </w:r>
                    </w:p>
                    <w:p w14:paraId="78712A76" w14:textId="77777777" w:rsidR="007B48CE" w:rsidRPr="005D5AAA" w:rsidRDefault="007B48CE" w:rsidP="007B48CE">
                      <w:pPr>
                        <w:jc w:val="center"/>
                        <w:rPr>
                          <w:rFonts w:ascii="Cambria" w:hAnsi="Cambria" w:cs="Tahoma"/>
                          <w:b/>
                          <w:i/>
                          <w:color w:val="000000"/>
                          <w:sz w:val="20"/>
                          <w:szCs w:val="20"/>
                          <w:lang w:val="en-GB"/>
                        </w:rPr>
                      </w:pPr>
                    </w:p>
                    <w:p w14:paraId="78712A77" w14:textId="77777777" w:rsidR="007B48CE" w:rsidRPr="005D5AAA" w:rsidRDefault="007B48CE" w:rsidP="007B48CE">
                      <w:pPr>
                        <w:jc w:val="center"/>
                        <w:rPr>
                          <w:rFonts w:ascii="Cambria" w:hAnsi="Cambria" w:cs="Tahoma"/>
                          <w:b/>
                          <w:i/>
                          <w:color w:val="000000"/>
                          <w:sz w:val="20"/>
                          <w:szCs w:val="20"/>
                          <w:lang w:val="en-GB"/>
                        </w:rPr>
                      </w:pPr>
                    </w:p>
                  </w:txbxContent>
                </v:textbox>
              </v:rect>
            </w:pict>
          </mc:Fallback>
        </mc:AlternateContent>
      </w:r>
    </w:p>
    <w:tbl>
      <w:tblPr>
        <w:tblW w:w="21882" w:type="dxa"/>
        <w:tblInd w:w="-360" w:type="dxa"/>
        <w:shd w:val="clear" w:color="auto" w:fill="FFFFFF"/>
        <w:tblLayout w:type="fixed"/>
        <w:tblLook w:val="04A0" w:firstRow="1" w:lastRow="0" w:firstColumn="1" w:lastColumn="0" w:noHBand="0" w:noVBand="1"/>
      </w:tblPr>
      <w:tblGrid>
        <w:gridCol w:w="3600"/>
        <w:gridCol w:w="7392"/>
        <w:gridCol w:w="10890"/>
      </w:tblGrid>
      <w:tr w:rsidR="007B48CE" w:rsidRPr="00462EF1" w14:paraId="78712966" w14:textId="77777777" w:rsidTr="00AD5E94">
        <w:trPr>
          <w:trHeight w:val="1763"/>
        </w:trPr>
        <w:tc>
          <w:tcPr>
            <w:tcW w:w="10992" w:type="dxa"/>
            <w:gridSpan w:val="2"/>
            <w:shd w:val="clear" w:color="auto" w:fill="FFFFFF"/>
          </w:tcPr>
          <w:p w14:paraId="78712964" w14:textId="47C2D66F" w:rsidR="007B48CE" w:rsidRPr="00462EF1" w:rsidRDefault="006F038A" w:rsidP="0002126F">
            <w:pPr>
              <w:spacing w:after="0" w:line="240" w:lineRule="auto"/>
              <w:ind w:left="-108"/>
              <w:jc w:val="both"/>
              <w:rPr>
                <w:rFonts w:asciiTheme="minorHAnsi" w:hAnsiTheme="minorHAnsi" w:cstheme="minorHAnsi"/>
              </w:rPr>
            </w:pPr>
            <w:r w:rsidRPr="00462EF1">
              <w:rPr>
                <w:rFonts w:asciiTheme="minorHAnsi" w:hAnsiTheme="minorHAnsi" w:cstheme="minorHAnsi"/>
                <w:noProof/>
                <w:lang w:val="en-IN" w:eastAsia="en-IN"/>
              </w:rPr>
              <w:drawing>
                <wp:anchor distT="0" distB="0" distL="114300" distR="114300" simplePos="0" relativeHeight="251688960" behindDoc="0" locked="0" layoutInCell="1" allowOverlap="1" wp14:anchorId="36874E6C" wp14:editId="162033CF">
                  <wp:simplePos x="0" y="0"/>
                  <wp:positionH relativeFrom="column">
                    <wp:posOffset>50800</wp:posOffset>
                  </wp:positionH>
                  <wp:positionV relativeFrom="paragraph">
                    <wp:posOffset>74061</wp:posOffset>
                  </wp:positionV>
                  <wp:extent cx="972544" cy="1085850"/>
                  <wp:effectExtent l="0" t="0" r="0" b="0"/>
                  <wp:wrapNone/>
                  <wp:docPr id="2" name="Picture 2" descr="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2544"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B48CE" w:rsidRPr="00462EF1">
              <w:rPr>
                <w:rFonts w:asciiTheme="minorHAnsi" w:hAnsiTheme="minorHAnsi" w:cstheme="minorHAnsi"/>
                <w:noProof/>
                <w:lang w:val="en-IN" w:eastAsia="en-IN"/>
              </w:rPr>
              <w:drawing>
                <wp:inline distT="0" distB="0" distL="0" distR="0" wp14:anchorId="78712A23" wp14:editId="33ACF6BB">
                  <wp:extent cx="6962775" cy="11715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14">
                            <a:extLst>
                              <a:ext uri="{28A0092B-C50C-407E-A947-70E740481C1C}">
                                <a14:useLocalDpi xmlns:a14="http://schemas.microsoft.com/office/drawing/2010/main" val="0"/>
                              </a:ext>
                            </a:extLst>
                          </a:blip>
                          <a:srcRect t="-2499" r="3590"/>
                          <a:stretch>
                            <a:fillRect/>
                          </a:stretch>
                        </pic:blipFill>
                        <pic:spPr bwMode="auto">
                          <a:xfrm>
                            <a:off x="0" y="0"/>
                            <a:ext cx="6962775" cy="1171575"/>
                          </a:xfrm>
                          <a:prstGeom prst="rect">
                            <a:avLst/>
                          </a:prstGeom>
                          <a:noFill/>
                          <a:ln>
                            <a:noFill/>
                          </a:ln>
                        </pic:spPr>
                      </pic:pic>
                    </a:graphicData>
                  </a:graphic>
                </wp:inline>
              </w:drawing>
            </w:r>
          </w:p>
        </w:tc>
        <w:tc>
          <w:tcPr>
            <w:tcW w:w="10890" w:type="dxa"/>
            <w:shd w:val="clear" w:color="auto" w:fill="FFFFFF"/>
          </w:tcPr>
          <w:p w14:paraId="78712965" w14:textId="77777777" w:rsidR="007B48CE" w:rsidRPr="00462EF1" w:rsidRDefault="007B48CE" w:rsidP="0002126F">
            <w:pPr>
              <w:spacing w:after="0" w:line="240" w:lineRule="auto"/>
              <w:jc w:val="both"/>
              <w:rPr>
                <w:rFonts w:asciiTheme="minorHAnsi" w:hAnsiTheme="minorHAnsi" w:cstheme="minorHAnsi"/>
                <w:noProof/>
              </w:rPr>
            </w:pPr>
          </w:p>
        </w:tc>
      </w:tr>
      <w:tr w:rsidR="007B48CE" w:rsidRPr="00462EF1" w14:paraId="78712990" w14:textId="77777777" w:rsidTr="00AD5E94">
        <w:trPr>
          <w:trHeight w:val="404"/>
        </w:trPr>
        <w:tc>
          <w:tcPr>
            <w:tcW w:w="3600" w:type="dxa"/>
            <w:vMerge w:val="restart"/>
            <w:shd w:val="clear" w:color="auto" w:fill="FFFFFF"/>
            <w:vAlign w:val="center"/>
            <w:hideMark/>
          </w:tcPr>
          <w:tbl>
            <w:tblPr>
              <w:tblW w:w="3438" w:type="dxa"/>
              <w:jc w:val="center"/>
              <w:tblLayout w:type="fixed"/>
              <w:tblLook w:val="04A0" w:firstRow="1" w:lastRow="0" w:firstColumn="1" w:lastColumn="0" w:noHBand="0" w:noVBand="1"/>
            </w:tblPr>
            <w:tblGrid>
              <w:gridCol w:w="3438"/>
            </w:tblGrid>
            <w:tr w:rsidR="00B137D2" w:rsidRPr="00462EF1" w14:paraId="78712969" w14:textId="77777777" w:rsidTr="00BE20A0">
              <w:trPr>
                <w:jc w:val="center"/>
              </w:trPr>
              <w:tc>
                <w:tcPr>
                  <w:tcW w:w="3438" w:type="dxa"/>
                  <w:shd w:val="clear" w:color="auto" w:fill="auto"/>
                  <w:hideMark/>
                </w:tcPr>
                <w:p w14:paraId="78712967" w14:textId="761386FF" w:rsidR="00B137D2" w:rsidRPr="00462EF1" w:rsidRDefault="00B137D2" w:rsidP="00B137D2">
                  <w:pPr>
                    <w:spacing w:after="0" w:line="240" w:lineRule="auto"/>
                    <w:rPr>
                      <w:rFonts w:asciiTheme="minorHAnsi" w:hAnsiTheme="minorHAnsi" w:cstheme="minorHAnsi"/>
                      <w:b/>
                      <w:sz w:val="4"/>
                      <w:szCs w:val="4"/>
                      <w:lang w:val="en-GB"/>
                    </w:rPr>
                  </w:pPr>
                  <w:r w:rsidRPr="00462EF1">
                    <w:rPr>
                      <w:rFonts w:asciiTheme="minorHAnsi" w:hAnsiTheme="minorHAnsi" w:cstheme="minorHAnsi"/>
                      <w:noProof/>
                      <w:lang w:val="en-IN" w:eastAsia="en-IN"/>
                    </w:rPr>
                    <w:drawing>
                      <wp:anchor distT="0" distB="0" distL="114300" distR="114300" simplePos="0" relativeHeight="251686912" behindDoc="0" locked="0" layoutInCell="1" allowOverlap="1" wp14:anchorId="78712A25" wp14:editId="78712A26">
                        <wp:simplePos x="0" y="0"/>
                        <wp:positionH relativeFrom="column">
                          <wp:posOffset>1905</wp:posOffset>
                        </wp:positionH>
                        <wp:positionV relativeFrom="paragraph">
                          <wp:posOffset>28575</wp:posOffset>
                        </wp:positionV>
                        <wp:extent cx="219075" cy="219075"/>
                        <wp:effectExtent l="0" t="0" r="9525" b="9525"/>
                        <wp:wrapNone/>
                        <wp:docPr id="38" name="Picture 38" descr="core24x24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core24x24ic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EF1">
                    <w:rPr>
                      <w:rFonts w:asciiTheme="minorHAnsi" w:hAnsiTheme="minorHAnsi" w:cstheme="minorHAnsi"/>
                      <w:b/>
                      <w:color w:val="365F91"/>
                    </w:rPr>
                    <w:t xml:space="preserve">        </w:t>
                  </w:r>
                  <w:r w:rsidRPr="00462EF1">
                    <w:rPr>
                      <w:rFonts w:asciiTheme="minorHAnsi" w:hAnsiTheme="minorHAnsi" w:cstheme="minorHAnsi"/>
                      <w:b/>
                      <w:color w:val="365F91"/>
                      <w:sz w:val="32"/>
                      <w:szCs w:val="32"/>
                    </w:rPr>
                    <w:t>Core Competencies</w:t>
                  </w:r>
                  <w:r w:rsidRPr="00462EF1">
                    <w:rPr>
                      <w:rFonts w:asciiTheme="minorHAnsi" w:hAnsiTheme="minorHAnsi" w:cstheme="minorHAnsi"/>
                      <w:b/>
                      <w:color w:val="365F91"/>
                      <w:sz w:val="32"/>
                      <w:szCs w:val="32"/>
                    </w:rPr>
                    <w:br/>
                  </w:r>
                </w:p>
                <w:p w14:paraId="78712968" w14:textId="4C142745" w:rsidR="00B137D2" w:rsidRPr="00462EF1" w:rsidRDefault="00B137D2" w:rsidP="00B137D2">
                  <w:pPr>
                    <w:spacing w:after="0" w:line="240" w:lineRule="auto"/>
                    <w:jc w:val="center"/>
                    <w:rPr>
                      <w:rFonts w:asciiTheme="minorHAnsi" w:hAnsiTheme="minorHAnsi" w:cstheme="minorHAnsi"/>
                      <w:b/>
                      <w:i/>
                    </w:rPr>
                  </w:pPr>
                  <w:r w:rsidRPr="00462EF1">
                    <w:rPr>
                      <w:rFonts w:asciiTheme="minorHAnsi" w:hAnsiTheme="minorHAnsi" w:cstheme="minorHAnsi"/>
                      <w:b/>
                      <w:lang w:val="en-GB"/>
                    </w:rPr>
                    <w:t>Strategic HR Operations and Initiatives - HR Policies - Standard Operating Procedures</w:t>
                  </w:r>
                </w:p>
              </w:tc>
            </w:tr>
            <w:tr w:rsidR="00B137D2" w:rsidRPr="00462EF1" w14:paraId="7871296B" w14:textId="77777777" w:rsidTr="00BE20A0">
              <w:trPr>
                <w:trHeight w:val="117"/>
                <w:jc w:val="center"/>
              </w:trPr>
              <w:tc>
                <w:tcPr>
                  <w:tcW w:w="3438" w:type="dxa"/>
                  <w:shd w:val="clear" w:color="auto" w:fill="auto"/>
                  <w:hideMark/>
                </w:tcPr>
                <w:p w14:paraId="7871296A" w14:textId="77777777" w:rsidR="00B137D2" w:rsidRPr="00462EF1" w:rsidRDefault="00B137D2" w:rsidP="00B137D2">
                  <w:pPr>
                    <w:spacing w:after="0" w:line="240" w:lineRule="auto"/>
                    <w:jc w:val="both"/>
                    <w:rPr>
                      <w:rFonts w:asciiTheme="minorHAnsi" w:hAnsiTheme="minorHAnsi" w:cstheme="minorHAnsi"/>
                      <w:b/>
                    </w:rPr>
                  </w:pPr>
                  <w:r w:rsidRPr="00462EF1">
                    <w:rPr>
                      <w:rFonts w:asciiTheme="minorHAnsi" w:hAnsiTheme="minorHAnsi" w:cstheme="minorHAnsi"/>
                      <w:b/>
                      <w:noProof/>
                      <w:lang w:val="en-IN" w:eastAsia="en-IN"/>
                    </w:rPr>
                    <w:drawing>
                      <wp:inline distT="0" distB="0" distL="0" distR="0" wp14:anchorId="78712A27" wp14:editId="78712A28">
                        <wp:extent cx="2038350" cy="1143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114300"/>
                                </a:xfrm>
                                <a:prstGeom prst="rect">
                                  <a:avLst/>
                                </a:prstGeom>
                                <a:noFill/>
                                <a:ln>
                                  <a:noFill/>
                                </a:ln>
                              </pic:spPr>
                            </pic:pic>
                          </a:graphicData>
                        </a:graphic>
                      </wp:inline>
                    </w:drawing>
                  </w:r>
                </w:p>
              </w:tc>
            </w:tr>
            <w:tr w:rsidR="00B137D2" w:rsidRPr="00462EF1" w14:paraId="7871296D" w14:textId="77777777" w:rsidTr="00BE20A0">
              <w:trPr>
                <w:jc w:val="center"/>
              </w:trPr>
              <w:tc>
                <w:tcPr>
                  <w:tcW w:w="3438" w:type="dxa"/>
                  <w:shd w:val="clear" w:color="auto" w:fill="auto"/>
                  <w:hideMark/>
                </w:tcPr>
                <w:p w14:paraId="7871296C" w14:textId="77777777" w:rsidR="00B137D2" w:rsidRPr="00462EF1" w:rsidRDefault="00B137D2" w:rsidP="00B137D2">
                  <w:pPr>
                    <w:spacing w:after="0" w:line="240" w:lineRule="auto"/>
                    <w:jc w:val="both"/>
                    <w:rPr>
                      <w:rFonts w:asciiTheme="minorHAnsi" w:hAnsiTheme="minorHAnsi" w:cstheme="minorHAnsi"/>
                      <w:b/>
                    </w:rPr>
                  </w:pPr>
                </w:p>
              </w:tc>
            </w:tr>
            <w:tr w:rsidR="00B137D2" w:rsidRPr="00462EF1" w14:paraId="7871296F" w14:textId="77777777" w:rsidTr="00BE20A0">
              <w:trPr>
                <w:trHeight w:val="180"/>
                <w:jc w:val="center"/>
              </w:trPr>
              <w:tc>
                <w:tcPr>
                  <w:tcW w:w="3438" w:type="dxa"/>
                  <w:shd w:val="clear" w:color="auto" w:fill="auto"/>
                  <w:hideMark/>
                </w:tcPr>
                <w:p w14:paraId="7871296E" w14:textId="665B482A" w:rsidR="00B137D2" w:rsidRPr="00462EF1" w:rsidRDefault="00B137D2" w:rsidP="00B137D2">
                  <w:pPr>
                    <w:spacing w:after="0" w:line="240" w:lineRule="auto"/>
                    <w:jc w:val="center"/>
                    <w:rPr>
                      <w:rFonts w:asciiTheme="minorHAnsi" w:hAnsiTheme="minorHAnsi" w:cstheme="minorHAnsi"/>
                      <w:b/>
                    </w:rPr>
                  </w:pPr>
                  <w:r w:rsidRPr="00462EF1">
                    <w:rPr>
                      <w:rFonts w:asciiTheme="minorHAnsi" w:hAnsiTheme="minorHAnsi" w:cstheme="minorHAnsi"/>
                      <w:b/>
                      <w:lang w:val="en-GB"/>
                    </w:rPr>
                    <w:t xml:space="preserve">Annual Business Operating Plan (ABOP) - Strategic Workforce Planning – Employee Cost Budgeting – Cost Optimisation </w:t>
                  </w:r>
                  <w:r w:rsidRPr="00462EF1">
                    <w:rPr>
                      <w:rFonts w:asciiTheme="minorHAnsi" w:hAnsiTheme="minorHAnsi" w:cstheme="minorHAnsi"/>
                      <w:b/>
                      <w:noProof/>
                      <w:lang w:val="en-IN" w:eastAsia="en-IN"/>
                    </w:rPr>
                    <w:drawing>
                      <wp:inline distT="0" distB="0" distL="0" distR="0" wp14:anchorId="78712A29" wp14:editId="78712A2A">
                        <wp:extent cx="2038350" cy="1143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114300"/>
                                </a:xfrm>
                                <a:prstGeom prst="rect">
                                  <a:avLst/>
                                </a:prstGeom>
                                <a:noFill/>
                                <a:ln>
                                  <a:noFill/>
                                </a:ln>
                              </pic:spPr>
                            </pic:pic>
                          </a:graphicData>
                        </a:graphic>
                      </wp:inline>
                    </w:drawing>
                  </w:r>
                </w:p>
              </w:tc>
            </w:tr>
            <w:tr w:rsidR="00B137D2" w:rsidRPr="00462EF1" w14:paraId="78712973" w14:textId="77777777" w:rsidTr="00BE20A0">
              <w:trPr>
                <w:trHeight w:val="171"/>
                <w:jc w:val="center"/>
              </w:trPr>
              <w:tc>
                <w:tcPr>
                  <w:tcW w:w="3438" w:type="dxa"/>
                  <w:shd w:val="clear" w:color="auto" w:fill="auto"/>
                  <w:hideMark/>
                </w:tcPr>
                <w:p w14:paraId="78712970" w14:textId="77777777" w:rsidR="00B137D2" w:rsidRPr="00462EF1" w:rsidRDefault="00B137D2" w:rsidP="00B137D2">
                  <w:pPr>
                    <w:spacing w:after="0" w:line="240" w:lineRule="auto"/>
                    <w:jc w:val="center"/>
                    <w:rPr>
                      <w:rFonts w:asciiTheme="minorHAnsi" w:hAnsiTheme="minorHAnsi" w:cstheme="minorHAnsi"/>
                      <w:b/>
                      <w:lang w:val="en-GB"/>
                    </w:rPr>
                  </w:pPr>
                  <w:r w:rsidRPr="00462EF1">
                    <w:rPr>
                      <w:rFonts w:asciiTheme="minorHAnsi" w:hAnsiTheme="minorHAnsi" w:cstheme="minorHAnsi"/>
                      <w:b/>
                      <w:lang w:val="en-GB"/>
                    </w:rPr>
                    <w:t>Talent Acquisition &amp; Management</w:t>
                  </w:r>
                </w:p>
                <w:p w14:paraId="78712971" w14:textId="77777777" w:rsidR="00B137D2" w:rsidRPr="00462EF1" w:rsidRDefault="00B137D2" w:rsidP="00B137D2">
                  <w:pPr>
                    <w:spacing w:after="0" w:line="240" w:lineRule="auto"/>
                    <w:jc w:val="center"/>
                    <w:rPr>
                      <w:rFonts w:asciiTheme="minorHAnsi" w:hAnsiTheme="minorHAnsi" w:cstheme="minorHAnsi"/>
                      <w:b/>
                    </w:rPr>
                  </w:pPr>
                  <w:r w:rsidRPr="00462EF1">
                    <w:rPr>
                      <w:rFonts w:asciiTheme="minorHAnsi" w:hAnsiTheme="minorHAnsi" w:cstheme="minorHAnsi"/>
                      <w:b/>
                    </w:rPr>
                    <w:t>Industry – Institute Relations</w:t>
                  </w:r>
                </w:p>
                <w:p w14:paraId="78712972" w14:textId="77777777" w:rsidR="00B137D2" w:rsidRPr="00462EF1" w:rsidRDefault="00B137D2" w:rsidP="00B137D2">
                  <w:pPr>
                    <w:spacing w:after="0" w:line="240" w:lineRule="auto"/>
                    <w:jc w:val="both"/>
                    <w:rPr>
                      <w:rFonts w:asciiTheme="minorHAnsi" w:hAnsiTheme="minorHAnsi" w:cstheme="minorHAnsi"/>
                      <w:b/>
                    </w:rPr>
                  </w:pPr>
                  <w:r w:rsidRPr="00462EF1">
                    <w:rPr>
                      <w:rFonts w:asciiTheme="minorHAnsi" w:hAnsiTheme="minorHAnsi" w:cstheme="minorHAnsi"/>
                      <w:b/>
                      <w:noProof/>
                      <w:lang w:val="en-IN" w:eastAsia="en-IN"/>
                    </w:rPr>
                    <w:drawing>
                      <wp:inline distT="0" distB="0" distL="0" distR="0" wp14:anchorId="78712A2B" wp14:editId="78712A2C">
                        <wp:extent cx="2038350" cy="1143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114300"/>
                                </a:xfrm>
                                <a:prstGeom prst="rect">
                                  <a:avLst/>
                                </a:prstGeom>
                                <a:noFill/>
                                <a:ln>
                                  <a:noFill/>
                                </a:ln>
                              </pic:spPr>
                            </pic:pic>
                          </a:graphicData>
                        </a:graphic>
                      </wp:inline>
                    </w:drawing>
                  </w:r>
                </w:p>
              </w:tc>
            </w:tr>
            <w:tr w:rsidR="00B137D2" w:rsidRPr="00462EF1" w14:paraId="78712975" w14:textId="77777777" w:rsidTr="00BE20A0">
              <w:trPr>
                <w:jc w:val="center"/>
              </w:trPr>
              <w:tc>
                <w:tcPr>
                  <w:tcW w:w="3438" w:type="dxa"/>
                  <w:shd w:val="clear" w:color="auto" w:fill="auto"/>
                </w:tcPr>
                <w:p w14:paraId="78712974" w14:textId="7CE0639B" w:rsidR="00B137D2" w:rsidRPr="00462EF1" w:rsidRDefault="00B137D2" w:rsidP="00B137D2">
                  <w:pPr>
                    <w:spacing w:after="0" w:line="240" w:lineRule="auto"/>
                    <w:jc w:val="center"/>
                    <w:rPr>
                      <w:rFonts w:asciiTheme="minorHAnsi" w:hAnsiTheme="minorHAnsi" w:cstheme="minorHAnsi"/>
                      <w:b/>
                      <w:i/>
                    </w:rPr>
                  </w:pPr>
                  <w:r w:rsidRPr="00462EF1">
                    <w:rPr>
                      <w:rFonts w:asciiTheme="minorHAnsi" w:hAnsiTheme="minorHAnsi" w:cstheme="minorHAnsi"/>
                      <w:b/>
                      <w:lang w:val="en-GB"/>
                    </w:rPr>
                    <w:t>PMS - Assessment, KRA-KPI Matrix, Rewards</w:t>
                  </w:r>
                  <w:r w:rsidR="00536E61" w:rsidRPr="00462EF1">
                    <w:rPr>
                      <w:rFonts w:asciiTheme="minorHAnsi" w:hAnsiTheme="minorHAnsi" w:cstheme="minorHAnsi"/>
                      <w:b/>
                      <w:lang w:val="en-GB"/>
                    </w:rPr>
                    <w:t xml:space="preserve"> &amp;</w:t>
                  </w:r>
                  <w:r w:rsidRPr="00462EF1">
                    <w:rPr>
                      <w:rFonts w:asciiTheme="minorHAnsi" w:hAnsiTheme="minorHAnsi" w:cstheme="minorHAnsi"/>
                      <w:b/>
                      <w:lang w:val="en-GB"/>
                    </w:rPr>
                    <w:t xml:space="preserve"> Recognitions. Career and Succession Planning</w:t>
                  </w:r>
                </w:p>
              </w:tc>
            </w:tr>
            <w:tr w:rsidR="00B137D2" w:rsidRPr="00462EF1" w14:paraId="78712977" w14:textId="77777777" w:rsidTr="00BE20A0">
              <w:trPr>
                <w:trHeight w:val="234"/>
                <w:jc w:val="center"/>
              </w:trPr>
              <w:tc>
                <w:tcPr>
                  <w:tcW w:w="3438" w:type="dxa"/>
                  <w:shd w:val="clear" w:color="auto" w:fill="auto"/>
                  <w:hideMark/>
                </w:tcPr>
                <w:p w14:paraId="78712976" w14:textId="77777777" w:rsidR="00B137D2" w:rsidRPr="00462EF1" w:rsidRDefault="00B137D2" w:rsidP="00B137D2">
                  <w:pPr>
                    <w:spacing w:after="0" w:line="240" w:lineRule="auto"/>
                    <w:jc w:val="both"/>
                    <w:rPr>
                      <w:rFonts w:asciiTheme="minorHAnsi" w:hAnsiTheme="minorHAnsi" w:cstheme="minorHAnsi"/>
                      <w:b/>
                    </w:rPr>
                  </w:pPr>
                  <w:r w:rsidRPr="00462EF1">
                    <w:rPr>
                      <w:rFonts w:asciiTheme="minorHAnsi" w:hAnsiTheme="minorHAnsi" w:cstheme="minorHAnsi"/>
                      <w:b/>
                      <w:noProof/>
                      <w:lang w:val="en-IN" w:eastAsia="en-IN"/>
                    </w:rPr>
                    <w:drawing>
                      <wp:inline distT="0" distB="0" distL="0" distR="0" wp14:anchorId="78712A2D" wp14:editId="78712A2E">
                        <wp:extent cx="2038350" cy="1143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114300"/>
                                </a:xfrm>
                                <a:prstGeom prst="rect">
                                  <a:avLst/>
                                </a:prstGeom>
                                <a:noFill/>
                                <a:ln>
                                  <a:noFill/>
                                </a:ln>
                              </pic:spPr>
                            </pic:pic>
                          </a:graphicData>
                        </a:graphic>
                      </wp:inline>
                    </w:drawing>
                  </w:r>
                </w:p>
              </w:tc>
            </w:tr>
            <w:tr w:rsidR="00B137D2" w:rsidRPr="00462EF1" w14:paraId="78712979" w14:textId="77777777" w:rsidTr="00BE20A0">
              <w:trPr>
                <w:jc w:val="center"/>
              </w:trPr>
              <w:tc>
                <w:tcPr>
                  <w:tcW w:w="3438" w:type="dxa"/>
                  <w:shd w:val="clear" w:color="auto" w:fill="auto"/>
                  <w:hideMark/>
                </w:tcPr>
                <w:p w14:paraId="78712978" w14:textId="77777777" w:rsidR="00B137D2" w:rsidRPr="00462EF1" w:rsidRDefault="00B137D2" w:rsidP="00B137D2">
                  <w:pPr>
                    <w:spacing w:after="0" w:line="240" w:lineRule="auto"/>
                    <w:jc w:val="center"/>
                    <w:rPr>
                      <w:rFonts w:asciiTheme="minorHAnsi" w:hAnsiTheme="minorHAnsi" w:cstheme="minorHAnsi"/>
                      <w:b/>
                    </w:rPr>
                  </w:pPr>
                  <w:r w:rsidRPr="00462EF1">
                    <w:rPr>
                      <w:rFonts w:asciiTheme="minorHAnsi" w:hAnsiTheme="minorHAnsi" w:cstheme="minorHAnsi"/>
                      <w:b/>
                    </w:rPr>
                    <w:t>Learning &amp; Development – OD Interventions, Skill, Competency, and Leadership Development</w:t>
                  </w:r>
                </w:p>
              </w:tc>
            </w:tr>
            <w:tr w:rsidR="00B137D2" w:rsidRPr="00462EF1" w14:paraId="7871297B" w14:textId="77777777" w:rsidTr="00BE20A0">
              <w:trPr>
                <w:trHeight w:val="216"/>
                <w:jc w:val="center"/>
              </w:trPr>
              <w:tc>
                <w:tcPr>
                  <w:tcW w:w="3438" w:type="dxa"/>
                  <w:shd w:val="clear" w:color="auto" w:fill="auto"/>
                  <w:hideMark/>
                </w:tcPr>
                <w:p w14:paraId="7871297A" w14:textId="77777777" w:rsidR="00B137D2" w:rsidRPr="00462EF1" w:rsidRDefault="00B137D2" w:rsidP="00B137D2">
                  <w:pPr>
                    <w:spacing w:after="0" w:line="240" w:lineRule="auto"/>
                    <w:jc w:val="both"/>
                    <w:rPr>
                      <w:rFonts w:asciiTheme="minorHAnsi" w:hAnsiTheme="minorHAnsi" w:cstheme="minorHAnsi"/>
                      <w:b/>
                    </w:rPr>
                  </w:pPr>
                  <w:r w:rsidRPr="00462EF1">
                    <w:rPr>
                      <w:rFonts w:asciiTheme="minorHAnsi" w:hAnsiTheme="minorHAnsi" w:cstheme="minorHAnsi"/>
                      <w:b/>
                      <w:noProof/>
                      <w:lang w:val="en-IN" w:eastAsia="en-IN"/>
                    </w:rPr>
                    <w:drawing>
                      <wp:inline distT="0" distB="0" distL="0" distR="0" wp14:anchorId="78712A2F" wp14:editId="78712A30">
                        <wp:extent cx="2038350" cy="1143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114300"/>
                                </a:xfrm>
                                <a:prstGeom prst="rect">
                                  <a:avLst/>
                                </a:prstGeom>
                                <a:noFill/>
                                <a:ln>
                                  <a:noFill/>
                                </a:ln>
                              </pic:spPr>
                            </pic:pic>
                          </a:graphicData>
                        </a:graphic>
                      </wp:inline>
                    </w:drawing>
                  </w:r>
                </w:p>
              </w:tc>
            </w:tr>
            <w:tr w:rsidR="00B137D2" w:rsidRPr="00462EF1" w14:paraId="7871297D" w14:textId="77777777" w:rsidTr="00BE20A0">
              <w:trPr>
                <w:jc w:val="center"/>
              </w:trPr>
              <w:tc>
                <w:tcPr>
                  <w:tcW w:w="3438" w:type="dxa"/>
                  <w:shd w:val="clear" w:color="auto" w:fill="auto"/>
                  <w:hideMark/>
                </w:tcPr>
                <w:p w14:paraId="7871297C" w14:textId="77777777" w:rsidR="00B137D2" w:rsidRPr="00462EF1" w:rsidRDefault="00B137D2" w:rsidP="00B137D2">
                  <w:pPr>
                    <w:spacing w:after="0" w:line="240" w:lineRule="auto"/>
                    <w:jc w:val="center"/>
                    <w:rPr>
                      <w:rFonts w:asciiTheme="minorHAnsi" w:hAnsiTheme="minorHAnsi" w:cstheme="minorHAnsi"/>
                      <w:b/>
                      <w:i/>
                    </w:rPr>
                  </w:pPr>
                  <w:r w:rsidRPr="00462EF1">
                    <w:rPr>
                      <w:rFonts w:asciiTheme="minorHAnsi" w:hAnsiTheme="minorHAnsi" w:cstheme="minorHAnsi"/>
                      <w:b/>
                      <w:lang w:val="en-GB"/>
                    </w:rPr>
                    <w:t>Total Engagement Initiatives (TEI) - TPM, TQM, 5’S, QCC, WC, KAIZEN</w:t>
                  </w:r>
                </w:p>
              </w:tc>
            </w:tr>
            <w:tr w:rsidR="00B137D2" w:rsidRPr="00462EF1" w14:paraId="78712989" w14:textId="77777777" w:rsidTr="00BE20A0">
              <w:trPr>
                <w:trHeight w:val="2457"/>
                <w:jc w:val="center"/>
              </w:trPr>
              <w:tc>
                <w:tcPr>
                  <w:tcW w:w="3438" w:type="dxa"/>
                  <w:shd w:val="clear" w:color="auto" w:fill="auto"/>
                  <w:hideMark/>
                </w:tcPr>
                <w:p w14:paraId="7871297E" w14:textId="77777777" w:rsidR="00B137D2" w:rsidRPr="00462EF1" w:rsidRDefault="00B137D2" w:rsidP="00B137D2">
                  <w:pPr>
                    <w:spacing w:after="0" w:line="240" w:lineRule="auto"/>
                    <w:jc w:val="both"/>
                    <w:rPr>
                      <w:rFonts w:asciiTheme="minorHAnsi" w:hAnsiTheme="minorHAnsi" w:cstheme="minorHAnsi"/>
                      <w:b/>
                    </w:rPr>
                  </w:pPr>
                  <w:r w:rsidRPr="00462EF1">
                    <w:rPr>
                      <w:rFonts w:asciiTheme="minorHAnsi" w:hAnsiTheme="minorHAnsi" w:cstheme="minorHAnsi"/>
                      <w:b/>
                      <w:noProof/>
                      <w:lang w:val="en-IN" w:eastAsia="en-IN"/>
                    </w:rPr>
                    <w:drawing>
                      <wp:inline distT="0" distB="0" distL="0" distR="0" wp14:anchorId="78712A31" wp14:editId="78712A32">
                        <wp:extent cx="203835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114300"/>
                                </a:xfrm>
                                <a:prstGeom prst="rect">
                                  <a:avLst/>
                                </a:prstGeom>
                                <a:noFill/>
                                <a:ln>
                                  <a:noFill/>
                                </a:ln>
                              </pic:spPr>
                            </pic:pic>
                          </a:graphicData>
                        </a:graphic>
                      </wp:inline>
                    </w:drawing>
                  </w:r>
                </w:p>
                <w:p w14:paraId="7871297F" w14:textId="77777777" w:rsidR="00B137D2" w:rsidRPr="00462EF1" w:rsidRDefault="00B137D2" w:rsidP="00B137D2">
                  <w:pPr>
                    <w:spacing w:after="0" w:line="240" w:lineRule="auto"/>
                    <w:jc w:val="center"/>
                    <w:rPr>
                      <w:rFonts w:asciiTheme="minorHAnsi" w:hAnsiTheme="minorHAnsi" w:cstheme="minorHAnsi"/>
                      <w:b/>
                      <w:i/>
                      <w:noProof/>
                    </w:rPr>
                  </w:pPr>
                  <w:r w:rsidRPr="00462EF1">
                    <w:rPr>
                      <w:rFonts w:asciiTheme="minorHAnsi" w:hAnsiTheme="minorHAnsi" w:cstheme="minorHAnsi"/>
                      <w:b/>
                    </w:rPr>
                    <w:t>Statutory, Legal and Regulatory Compliances</w:t>
                  </w:r>
                  <w:r w:rsidRPr="00462EF1">
                    <w:rPr>
                      <w:rFonts w:asciiTheme="minorHAnsi" w:hAnsiTheme="minorHAnsi" w:cstheme="minorHAnsi"/>
                      <w:b/>
                      <w:i/>
                    </w:rPr>
                    <w:t xml:space="preserve"> - </w:t>
                  </w:r>
                  <w:r w:rsidRPr="00462EF1">
                    <w:rPr>
                      <w:rFonts w:asciiTheme="minorHAnsi" w:hAnsiTheme="minorHAnsi" w:cstheme="minorHAnsi"/>
                      <w:b/>
                      <w:noProof/>
                      <w:lang w:val="en-IN" w:eastAsia="en-IN"/>
                    </w:rPr>
                    <w:t xml:space="preserve">State &amp; Central Acts </w:t>
                  </w:r>
                  <w:r w:rsidRPr="00462EF1">
                    <w:rPr>
                      <w:rFonts w:asciiTheme="minorHAnsi" w:hAnsiTheme="minorHAnsi" w:cstheme="minorHAnsi"/>
                      <w:b/>
                      <w:noProof/>
                      <w:lang w:val="en-IN" w:eastAsia="en-IN"/>
                    </w:rPr>
                    <w:drawing>
                      <wp:inline distT="0" distB="0" distL="0" distR="0" wp14:anchorId="78712A33" wp14:editId="78712A34">
                        <wp:extent cx="203835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114300"/>
                                </a:xfrm>
                                <a:prstGeom prst="rect">
                                  <a:avLst/>
                                </a:prstGeom>
                                <a:noFill/>
                                <a:ln>
                                  <a:noFill/>
                                </a:ln>
                              </pic:spPr>
                            </pic:pic>
                          </a:graphicData>
                        </a:graphic>
                      </wp:inline>
                    </w:drawing>
                  </w:r>
                </w:p>
                <w:p w14:paraId="78712980" w14:textId="77777777" w:rsidR="00B137D2" w:rsidRPr="00462EF1" w:rsidRDefault="00B137D2" w:rsidP="00B137D2">
                  <w:pPr>
                    <w:spacing w:after="0" w:line="240" w:lineRule="auto"/>
                    <w:jc w:val="center"/>
                    <w:rPr>
                      <w:rFonts w:asciiTheme="minorHAnsi" w:hAnsiTheme="minorHAnsi" w:cstheme="minorHAnsi"/>
                      <w:b/>
                      <w:lang w:val="en-GB"/>
                    </w:rPr>
                  </w:pPr>
                  <w:r w:rsidRPr="00462EF1">
                    <w:rPr>
                      <w:rFonts w:asciiTheme="minorHAnsi" w:hAnsiTheme="minorHAnsi" w:cstheme="minorHAnsi"/>
                      <w:b/>
                      <w:lang w:val="en-GB"/>
                    </w:rPr>
                    <w:t>QMS and EMS Certifications - ISO 9001, ISO/TS 16949, ISO 13485, SA 8000, ISO 14001 and OHSAS 18001</w:t>
                  </w:r>
                </w:p>
                <w:p w14:paraId="78712981" w14:textId="77777777" w:rsidR="00B137D2" w:rsidRPr="00462EF1" w:rsidRDefault="00B137D2" w:rsidP="00B137D2">
                  <w:pPr>
                    <w:spacing w:after="0" w:line="240" w:lineRule="auto"/>
                    <w:rPr>
                      <w:rFonts w:asciiTheme="minorHAnsi" w:hAnsiTheme="minorHAnsi" w:cstheme="minorHAnsi"/>
                      <w:b/>
                      <w:i/>
                      <w:noProof/>
                    </w:rPr>
                  </w:pPr>
                  <w:r w:rsidRPr="00462EF1">
                    <w:rPr>
                      <w:rFonts w:asciiTheme="minorHAnsi" w:hAnsiTheme="minorHAnsi" w:cstheme="minorHAnsi"/>
                      <w:b/>
                      <w:noProof/>
                      <w:lang w:val="en-IN" w:eastAsia="en-IN"/>
                    </w:rPr>
                    <w:drawing>
                      <wp:inline distT="0" distB="0" distL="0" distR="0" wp14:anchorId="78712A35" wp14:editId="78712A36">
                        <wp:extent cx="203835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114300"/>
                                </a:xfrm>
                                <a:prstGeom prst="rect">
                                  <a:avLst/>
                                </a:prstGeom>
                                <a:noFill/>
                                <a:ln>
                                  <a:noFill/>
                                </a:ln>
                              </pic:spPr>
                            </pic:pic>
                          </a:graphicData>
                        </a:graphic>
                      </wp:inline>
                    </w:drawing>
                  </w:r>
                </w:p>
                <w:p w14:paraId="78712982" w14:textId="475A3E19" w:rsidR="00B137D2" w:rsidRPr="00462EF1" w:rsidRDefault="00B137D2" w:rsidP="00B137D2">
                  <w:pPr>
                    <w:spacing w:after="0" w:line="240" w:lineRule="auto"/>
                    <w:jc w:val="center"/>
                    <w:rPr>
                      <w:rFonts w:asciiTheme="minorHAnsi" w:hAnsiTheme="minorHAnsi" w:cstheme="minorHAnsi"/>
                      <w:b/>
                      <w:lang w:val="en-GB"/>
                    </w:rPr>
                  </w:pPr>
                  <w:r w:rsidRPr="00462EF1">
                    <w:rPr>
                      <w:rFonts w:asciiTheme="minorHAnsi" w:hAnsiTheme="minorHAnsi" w:cstheme="minorHAnsi"/>
                      <w:b/>
                      <w:lang w:val="en-GB"/>
                    </w:rPr>
                    <w:t>Industrial Relations - Grievance Resolution - Union Handling – Wage Negotiations &amp; Settlements</w:t>
                  </w:r>
                </w:p>
                <w:p w14:paraId="78712983" w14:textId="77777777" w:rsidR="00B137D2" w:rsidRPr="00462EF1" w:rsidRDefault="00B137D2" w:rsidP="00B137D2">
                  <w:pPr>
                    <w:spacing w:after="0" w:line="240" w:lineRule="auto"/>
                    <w:rPr>
                      <w:rFonts w:asciiTheme="minorHAnsi" w:hAnsiTheme="minorHAnsi" w:cstheme="minorHAnsi"/>
                      <w:b/>
                    </w:rPr>
                  </w:pPr>
                  <w:r w:rsidRPr="00462EF1">
                    <w:rPr>
                      <w:rFonts w:asciiTheme="minorHAnsi" w:hAnsiTheme="minorHAnsi" w:cstheme="minorHAnsi"/>
                      <w:b/>
                      <w:noProof/>
                      <w:lang w:val="en-IN" w:eastAsia="en-IN"/>
                    </w:rPr>
                    <w:drawing>
                      <wp:inline distT="0" distB="0" distL="0" distR="0" wp14:anchorId="78712A37" wp14:editId="78712A38">
                        <wp:extent cx="203835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114300"/>
                                </a:xfrm>
                                <a:prstGeom prst="rect">
                                  <a:avLst/>
                                </a:prstGeom>
                                <a:noFill/>
                                <a:ln>
                                  <a:noFill/>
                                </a:ln>
                              </pic:spPr>
                            </pic:pic>
                          </a:graphicData>
                        </a:graphic>
                      </wp:inline>
                    </w:drawing>
                  </w:r>
                </w:p>
                <w:p w14:paraId="78712984" w14:textId="6C0D2A9C" w:rsidR="00B137D2" w:rsidRPr="00462EF1" w:rsidRDefault="00B137D2" w:rsidP="00B137D2">
                  <w:pPr>
                    <w:spacing w:after="0" w:line="240" w:lineRule="auto"/>
                    <w:jc w:val="center"/>
                    <w:rPr>
                      <w:rFonts w:asciiTheme="minorHAnsi" w:hAnsiTheme="minorHAnsi" w:cstheme="minorHAnsi"/>
                      <w:b/>
                    </w:rPr>
                  </w:pPr>
                  <w:r w:rsidRPr="00462EF1">
                    <w:rPr>
                      <w:rFonts w:asciiTheme="minorHAnsi" w:hAnsiTheme="minorHAnsi" w:cstheme="minorHAnsi"/>
                      <w:b/>
                      <w:lang w:val="en-GB"/>
                    </w:rPr>
                    <w:t xml:space="preserve">Large Scale - Multiple Factory Locations - Flexi Staffing and Contract Labour Management </w:t>
                  </w:r>
                  <w:r w:rsidRPr="00462EF1">
                    <w:rPr>
                      <w:rFonts w:asciiTheme="minorHAnsi" w:hAnsiTheme="minorHAnsi" w:cstheme="minorHAnsi"/>
                      <w:b/>
                      <w:i/>
                      <w:noProof/>
                      <w:lang w:val="en-IN" w:eastAsia="en-IN"/>
                    </w:rPr>
                    <w:drawing>
                      <wp:inline distT="0" distB="0" distL="0" distR="0" wp14:anchorId="78712A39" wp14:editId="78712A3A">
                        <wp:extent cx="203835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114300"/>
                                </a:xfrm>
                                <a:prstGeom prst="rect">
                                  <a:avLst/>
                                </a:prstGeom>
                                <a:noFill/>
                                <a:ln>
                                  <a:noFill/>
                                </a:ln>
                              </pic:spPr>
                            </pic:pic>
                          </a:graphicData>
                        </a:graphic>
                      </wp:inline>
                    </w:drawing>
                  </w:r>
                </w:p>
                <w:p w14:paraId="78712985" w14:textId="77777777" w:rsidR="00B137D2" w:rsidRPr="00462EF1" w:rsidRDefault="00B137D2" w:rsidP="00B137D2">
                  <w:pPr>
                    <w:spacing w:after="0" w:line="240" w:lineRule="auto"/>
                    <w:jc w:val="center"/>
                    <w:rPr>
                      <w:rFonts w:asciiTheme="minorHAnsi" w:hAnsiTheme="minorHAnsi" w:cstheme="minorHAnsi"/>
                      <w:b/>
                      <w:i/>
                      <w:noProof/>
                    </w:rPr>
                  </w:pPr>
                  <w:r w:rsidRPr="00462EF1">
                    <w:rPr>
                      <w:rFonts w:asciiTheme="minorHAnsi" w:hAnsiTheme="minorHAnsi" w:cstheme="minorHAnsi"/>
                      <w:b/>
                      <w:lang w:val="en-GB"/>
                    </w:rPr>
                    <w:t xml:space="preserve">Commissioned large scale Green Field projects in setting-up and obtaining all statutory and regulatory approvals, licenses etc.  </w:t>
                  </w:r>
                  <w:r w:rsidRPr="00462EF1">
                    <w:rPr>
                      <w:rFonts w:asciiTheme="minorHAnsi" w:hAnsiTheme="minorHAnsi" w:cstheme="minorHAnsi"/>
                      <w:b/>
                      <w:noProof/>
                      <w:lang w:val="en-IN" w:eastAsia="en-IN"/>
                    </w:rPr>
                    <w:drawing>
                      <wp:inline distT="0" distB="0" distL="0" distR="0" wp14:anchorId="78712A3B" wp14:editId="78712A3C">
                        <wp:extent cx="203835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114300"/>
                                </a:xfrm>
                                <a:prstGeom prst="rect">
                                  <a:avLst/>
                                </a:prstGeom>
                                <a:noFill/>
                                <a:ln>
                                  <a:noFill/>
                                </a:ln>
                              </pic:spPr>
                            </pic:pic>
                          </a:graphicData>
                        </a:graphic>
                      </wp:inline>
                    </w:drawing>
                  </w:r>
                </w:p>
                <w:p w14:paraId="78712986" w14:textId="77777777" w:rsidR="00B137D2" w:rsidRPr="00462EF1" w:rsidRDefault="00B137D2" w:rsidP="00B137D2">
                  <w:pPr>
                    <w:spacing w:after="0" w:line="240" w:lineRule="auto"/>
                    <w:jc w:val="center"/>
                    <w:rPr>
                      <w:rFonts w:asciiTheme="minorHAnsi" w:hAnsiTheme="minorHAnsi" w:cstheme="minorHAnsi"/>
                      <w:b/>
                      <w:i/>
                      <w:noProof/>
                    </w:rPr>
                  </w:pPr>
                  <w:r w:rsidRPr="00462EF1">
                    <w:rPr>
                      <w:rFonts w:asciiTheme="minorHAnsi" w:hAnsiTheme="minorHAnsi" w:cstheme="minorHAnsi"/>
                      <w:b/>
                      <w:lang w:val="en-GB"/>
                    </w:rPr>
                    <w:t>Employee Welfare - Safety, Health &amp; Environment (SHE) – Hygiene – Canteen – Security – Transport</w:t>
                  </w:r>
                </w:p>
                <w:p w14:paraId="78712987" w14:textId="77777777" w:rsidR="00B137D2" w:rsidRPr="00462EF1" w:rsidRDefault="00B137D2" w:rsidP="00B137D2">
                  <w:pPr>
                    <w:spacing w:after="0" w:line="240" w:lineRule="auto"/>
                    <w:rPr>
                      <w:rFonts w:asciiTheme="minorHAnsi" w:hAnsiTheme="minorHAnsi" w:cstheme="minorHAnsi"/>
                      <w:b/>
                    </w:rPr>
                  </w:pPr>
                  <w:r w:rsidRPr="00462EF1">
                    <w:rPr>
                      <w:rFonts w:asciiTheme="minorHAnsi" w:hAnsiTheme="minorHAnsi" w:cstheme="minorHAnsi"/>
                      <w:b/>
                      <w:noProof/>
                      <w:lang w:val="en-IN" w:eastAsia="en-IN"/>
                    </w:rPr>
                    <w:drawing>
                      <wp:inline distT="0" distB="0" distL="0" distR="0" wp14:anchorId="78712A3D" wp14:editId="78712A3E">
                        <wp:extent cx="203835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114300"/>
                                </a:xfrm>
                                <a:prstGeom prst="rect">
                                  <a:avLst/>
                                </a:prstGeom>
                                <a:noFill/>
                                <a:ln>
                                  <a:noFill/>
                                </a:ln>
                              </pic:spPr>
                            </pic:pic>
                          </a:graphicData>
                        </a:graphic>
                      </wp:inline>
                    </w:drawing>
                  </w:r>
                </w:p>
                <w:p w14:paraId="78712988" w14:textId="77777777" w:rsidR="00B137D2" w:rsidRPr="00462EF1" w:rsidRDefault="00B137D2" w:rsidP="00B137D2">
                  <w:pPr>
                    <w:spacing w:after="0" w:line="240" w:lineRule="auto"/>
                    <w:jc w:val="center"/>
                    <w:rPr>
                      <w:rFonts w:asciiTheme="minorHAnsi" w:hAnsiTheme="minorHAnsi" w:cstheme="minorHAnsi"/>
                      <w:b/>
                    </w:rPr>
                  </w:pPr>
                  <w:r w:rsidRPr="00462EF1">
                    <w:rPr>
                      <w:rFonts w:asciiTheme="minorHAnsi" w:hAnsiTheme="minorHAnsi" w:cstheme="minorHAnsi"/>
                      <w:b/>
                    </w:rPr>
                    <w:t>Employer Branding - PR - CSR Initiatives - Industry Affiliations</w:t>
                  </w:r>
                </w:p>
              </w:tc>
            </w:tr>
            <w:tr w:rsidR="00B137D2" w:rsidRPr="00462EF1" w14:paraId="7871298B" w14:textId="77777777" w:rsidTr="00BE20A0">
              <w:trPr>
                <w:jc w:val="center"/>
              </w:trPr>
              <w:tc>
                <w:tcPr>
                  <w:tcW w:w="3438" w:type="dxa"/>
                  <w:shd w:val="clear" w:color="auto" w:fill="auto"/>
                  <w:hideMark/>
                </w:tcPr>
                <w:p w14:paraId="7871298A" w14:textId="77777777" w:rsidR="00B137D2" w:rsidRPr="00462EF1" w:rsidRDefault="00B137D2" w:rsidP="00B137D2">
                  <w:pPr>
                    <w:spacing w:after="0" w:line="240" w:lineRule="auto"/>
                    <w:jc w:val="both"/>
                    <w:rPr>
                      <w:rFonts w:asciiTheme="minorHAnsi" w:hAnsiTheme="minorHAnsi" w:cstheme="minorHAnsi"/>
                      <w:noProof/>
                    </w:rPr>
                  </w:pPr>
                </w:p>
              </w:tc>
            </w:tr>
          </w:tbl>
          <w:p w14:paraId="7871298C" w14:textId="77777777" w:rsidR="007B48CE" w:rsidRPr="00462EF1" w:rsidRDefault="007B48CE" w:rsidP="0002126F">
            <w:pPr>
              <w:spacing w:after="0" w:line="240" w:lineRule="auto"/>
              <w:rPr>
                <w:rFonts w:asciiTheme="minorHAnsi" w:hAnsiTheme="minorHAnsi" w:cstheme="minorHAnsi"/>
                <w:b/>
              </w:rPr>
            </w:pPr>
          </w:p>
        </w:tc>
        <w:tc>
          <w:tcPr>
            <w:tcW w:w="7392" w:type="dxa"/>
            <w:shd w:val="clear" w:color="auto" w:fill="FFFFFF"/>
          </w:tcPr>
          <w:p w14:paraId="7871298D" w14:textId="78821935" w:rsidR="007B48CE" w:rsidRPr="00462EF1" w:rsidRDefault="00414AFD" w:rsidP="0002126F">
            <w:pPr>
              <w:spacing w:after="0" w:line="240" w:lineRule="auto"/>
              <w:jc w:val="both"/>
              <w:rPr>
                <w:rFonts w:asciiTheme="minorHAnsi" w:hAnsiTheme="minorHAnsi" w:cstheme="minorHAnsi"/>
                <w:b/>
                <w:color w:val="365F91"/>
                <w:sz w:val="28"/>
                <w:szCs w:val="28"/>
              </w:rPr>
            </w:pPr>
            <w:r w:rsidRPr="00462EF1">
              <w:rPr>
                <w:rFonts w:asciiTheme="minorHAnsi" w:hAnsiTheme="minorHAnsi" w:cstheme="minorHAnsi"/>
                <w:b/>
                <w:noProof/>
                <w:color w:val="365F91"/>
                <w:lang w:val="en-IN" w:eastAsia="en-IN"/>
              </w:rPr>
              <w:drawing>
                <wp:anchor distT="0" distB="0" distL="114300" distR="114300" simplePos="0" relativeHeight="251681792" behindDoc="0" locked="0" layoutInCell="1" allowOverlap="1" wp14:anchorId="78712A3F" wp14:editId="78712A40">
                  <wp:simplePos x="0" y="0"/>
                  <wp:positionH relativeFrom="column">
                    <wp:posOffset>2540</wp:posOffset>
                  </wp:positionH>
                  <wp:positionV relativeFrom="paragraph">
                    <wp:posOffset>-43815</wp:posOffset>
                  </wp:positionV>
                  <wp:extent cx="219075" cy="219075"/>
                  <wp:effectExtent l="0" t="0" r="9525" b="9525"/>
                  <wp:wrapNone/>
                  <wp:docPr id="92" name="Picture 92" descr="knowledge24x24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knowledge24x24ico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B48CE" w:rsidRPr="00462EF1">
              <w:rPr>
                <w:rFonts w:asciiTheme="minorHAnsi" w:hAnsiTheme="minorHAnsi" w:cstheme="minorHAnsi"/>
                <w:b/>
                <w:color w:val="365F91"/>
              </w:rPr>
              <w:t xml:space="preserve">    </w:t>
            </w:r>
            <w:r w:rsidRPr="00462EF1">
              <w:rPr>
                <w:rFonts w:asciiTheme="minorHAnsi" w:hAnsiTheme="minorHAnsi" w:cstheme="minorHAnsi"/>
                <w:b/>
                <w:color w:val="365F91"/>
              </w:rPr>
              <w:t xml:space="preserve">   </w:t>
            </w:r>
            <w:r w:rsidR="007B48CE" w:rsidRPr="00462EF1">
              <w:rPr>
                <w:rFonts w:asciiTheme="minorHAnsi" w:hAnsiTheme="minorHAnsi" w:cstheme="minorHAnsi"/>
                <w:b/>
                <w:color w:val="365F91"/>
                <w:sz w:val="28"/>
                <w:szCs w:val="28"/>
              </w:rPr>
              <w:t>Profile Summary</w:t>
            </w:r>
          </w:p>
          <w:p w14:paraId="7871298E" w14:textId="77777777" w:rsidR="007B48CE" w:rsidRPr="00462EF1" w:rsidRDefault="007B48CE" w:rsidP="0002126F">
            <w:pPr>
              <w:spacing w:after="0" w:line="240" w:lineRule="auto"/>
              <w:jc w:val="both"/>
              <w:rPr>
                <w:rFonts w:asciiTheme="minorHAnsi" w:hAnsiTheme="minorHAnsi" w:cstheme="minorHAnsi"/>
                <w:b/>
                <w:color w:val="365F91"/>
                <w:sz w:val="4"/>
                <w:szCs w:val="4"/>
              </w:rPr>
            </w:pPr>
          </w:p>
        </w:tc>
        <w:tc>
          <w:tcPr>
            <w:tcW w:w="10890" w:type="dxa"/>
            <w:shd w:val="clear" w:color="auto" w:fill="FFFFFF"/>
          </w:tcPr>
          <w:p w14:paraId="7871298F" w14:textId="77777777" w:rsidR="007B48CE" w:rsidRPr="00462EF1" w:rsidRDefault="007B48CE" w:rsidP="0002126F">
            <w:pPr>
              <w:spacing w:after="0" w:line="240" w:lineRule="auto"/>
              <w:jc w:val="both"/>
              <w:rPr>
                <w:rFonts w:asciiTheme="minorHAnsi" w:hAnsiTheme="minorHAnsi" w:cstheme="minorHAnsi"/>
                <w:b/>
                <w:color w:val="365F91"/>
              </w:rPr>
            </w:pPr>
          </w:p>
        </w:tc>
      </w:tr>
      <w:tr w:rsidR="007B48CE" w:rsidRPr="00462EF1" w14:paraId="787129AD" w14:textId="77777777" w:rsidTr="00AD5E94">
        <w:trPr>
          <w:trHeight w:val="80"/>
        </w:trPr>
        <w:tc>
          <w:tcPr>
            <w:tcW w:w="3600" w:type="dxa"/>
            <w:vMerge/>
            <w:shd w:val="clear" w:color="auto" w:fill="FFFFFF"/>
            <w:vAlign w:val="center"/>
            <w:hideMark/>
          </w:tcPr>
          <w:p w14:paraId="78712991" w14:textId="77777777" w:rsidR="007B48CE" w:rsidRPr="00462EF1" w:rsidRDefault="007B48CE" w:rsidP="0002126F">
            <w:pPr>
              <w:spacing w:after="0" w:line="240" w:lineRule="auto"/>
              <w:rPr>
                <w:rFonts w:asciiTheme="minorHAnsi" w:hAnsiTheme="minorHAnsi" w:cstheme="minorHAnsi"/>
                <w:b/>
              </w:rPr>
            </w:pPr>
          </w:p>
        </w:tc>
        <w:tc>
          <w:tcPr>
            <w:tcW w:w="7392" w:type="dxa"/>
            <w:shd w:val="clear" w:color="auto" w:fill="FFFFFF"/>
          </w:tcPr>
          <w:p w14:paraId="78712992" w14:textId="67C4E375" w:rsidR="007B48CE" w:rsidRPr="00462EF1" w:rsidRDefault="0021644F" w:rsidP="007B48CE">
            <w:pPr>
              <w:pStyle w:val="ListParagraph"/>
              <w:numPr>
                <w:ilvl w:val="0"/>
                <w:numId w:val="1"/>
              </w:numPr>
              <w:rPr>
                <w:rFonts w:asciiTheme="minorHAnsi" w:hAnsiTheme="minorHAnsi" w:cstheme="minorHAnsi"/>
                <w:b/>
                <w:color w:val="000000"/>
                <w:lang w:eastAsia="en-GB"/>
              </w:rPr>
            </w:pPr>
            <w:r w:rsidRPr="00462EF1">
              <w:rPr>
                <w:rFonts w:asciiTheme="minorHAnsi" w:hAnsiTheme="minorHAnsi" w:cstheme="minorHAnsi"/>
                <w:noProof/>
                <w:lang w:val="en-IN" w:eastAsia="en-IN"/>
              </w:rPr>
              <mc:AlternateContent>
                <mc:Choice Requires="wps">
                  <w:drawing>
                    <wp:anchor distT="0" distB="0" distL="114300" distR="114300" simplePos="0" relativeHeight="251683840" behindDoc="0" locked="0" layoutInCell="1" allowOverlap="1" wp14:anchorId="78712A41" wp14:editId="78712A42">
                      <wp:simplePos x="0" y="0"/>
                      <wp:positionH relativeFrom="column">
                        <wp:posOffset>6381750</wp:posOffset>
                      </wp:positionH>
                      <wp:positionV relativeFrom="paragraph">
                        <wp:posOffset>308610</wp:posOffset>
                      </wp:positionV>
                      <wp:extent cx="887730" cy="1190625"/>
                      <wp:effectExtent l="0" t="0" r="0"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12A78" w14:textId="77777777" w:rsidR="0021644F" w:rsidRDefault="0021644F" w:rsidP="0021644F">
                                  <w:r w:rsidRPr="00B05B3E">
                                    <w:rPr>
                                      <w:noProof/>
                                      <w:lang w:val="en-IN" w:eastAsia="en-IN"/>
                                    </w:rPr>
                                    <w:drawing>
                                      <wp:inline distT="0" distB="0" distL="0" distR="0" wp14:anchorId="78712A8C" wp14:editId="78712A8D">
                                        <wp:extent cx="704850" cy="1095375"/>
                                        <wp:effectExtent l="0" t="0" r="0" b="9525"/>
                                        <wp:docPr id="50" name="Picture 50" descr="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N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4850" cy="1095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712A41" id="_x0000_t202" coordsize="21600,21600" o:spt="202" path="m,l,21600r21600,l21600,xe">
                      <v:stroke joinstyle="miter"/>
                      <v:path gradientshapeok="t" o:connecttype="rect"/>
                    </v:shapetype>
                    <v:shape id="Text Box 199" o:spid="_x0000_s1027" type="#_x0000_t202" style="position:absolute;left:0;text-align:left;margin-left:502.5pt;margin-top:24.3pt;width:69.9pt;height:93.7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" stroked="f">
                      <v:textbox>
                        <w:txbxContent>
                          <w:p w14:paraId="78712A78" w14:textId="77777777" w:rsidR="0021644F" w:rsidRDefault="0021644F" w:rsidP="0021644F">
                            <w:r w:rsidRPr="00B05B3E">
                              <w:rPr>
                                <w:noProof/>
                                <w:lang w:val="en-IN" w:eastAsia="en-IN"/>
                              </w:rPr>
                              <w:drawing>
                                <wp:inline distT="0" distB="0" distL="0" distR="0" wp14:anchorId="78712A8C" wp14:editId="78712A8D">
                                  <wp:extent cx="704850" cy="1095375"/>
                                  <wp:effectExtent l="0" t="0" r="0" b="9525"/>
                                  <wp:docPr id="1015565562" name="Picture 1015565562" descr="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N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4850" cy="1095375"/>
                                          </a:xfrm>
                                          <a:prstGeom prst="rect">
                                            <a:avLst/>
                                          </a:prstGeom>
                                          <a:noFill/>
                                          <a:ln>
                                            <a:noFill/>
                                          </a:ln>
                                        </pic:spPr>
                                      </pic:pic>
                                    </a:graphicData>
                                  </a:graphic>
                                </wp:inline>
                              </w:drawing>
                            </w:r>
                          </w:p>
                        </w:txbxContent>
                      </v:textbox>
                    </v:shape>
                  </w:pict>
                </mc:Fallback>
              </mc:AlternateContent>
            </w:r>
            <w:r w:rsidRPr="00462EF1">
              <w:rPr>
                <w:rFonts w:asciiTheme="minorHAnsi" w:hAnsiTheme="minorHAnsi" w:cstheme="minorHAnsi"/>
                <w:noProof/>
                <w:lang w:val="en-IN" w:eastAsia="en-IN"/>
              </w:rPr>
              <mc:AlternateContent>
                <mc:Choice Requires="wps">
                  <w:drawing>
                    <wp:anchor distT="0" distB="0" distL="114300" distR="114300" simplePos="0" relativeHeight="251682816" behindDoc="0" locked="0" layoutInCell="1" allowOverlap="1" wp14:anchorId="78712A43" wp14:editId="78712A44">
                      <wp:simplePos x="0" y="0"/>
                      <wp:positionH relativeFrom="column">
                        <wp:posOffset>6381750</wp:posOffset>
                      </wp:positionH>
                      <wp:positionV relativeFrom="paragraph">
                        <wp:posOffset>308610</wp:posOffset>
                      </wp:positionV>
                      <wp:extent cx="887730" cy="1190625"/>
                      <wp:effectExtent l="0" t="0" r="0"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12A79" w14:textId="77777777" w:rsidR="0021644F" w:rsidRDefault="0021644F" w:rsidP="0021644F">
                                  <w:r w:rsidRPr="00B05B3E">
                                    <w:rPr>
                                      <w:noProof/>
                                      <w:lang w:val="en-IN" w:eastAsia="en-IN"/>
                                    </w:rPr>
                                    <w:drawing>
                                      <wp:inline distT="0" distB="0" distL="0" distR="0" wp14:anchorId="78712A8E" wp14:editId="78712A8F">
                                        <wp:extent cx="704850" cy="1095375"/>
                                        <wp:effectExtent l="0" t="0" r="0" b="9525"/>
                                        <wp:docPr id="51" name="Picture 51" descr="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N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4850" cy="1095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12A43" id="Text Box 194" o:spid="_x0000_s1028" type="#_x0000_t202" style="position:absolute;left:0;text-align:left;margin-left:502.5pt;margin-top:24.3pt;width:69.9pt;height:93.7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" stroked="f">
                      <v:textbox>
                        <w:txbxContent>
                          <w:p w14:paraId="78712A79" w14:textId="77777777" w:rsidR="0021644F" w:rsidRDefault="0021644F" w:rsidP="0021644F">
                            <w:r w:rsidRPr="00B05B3E">
                              <w:rPr>
                                <w:noProof/>
                                <w:lang w:val="en-IN" w:eastAsia="en-IN"/>
                              </w:rPr>
                              <w:drawing>
                                <wp:inline distT="0" distB="0" distL="0" distR="0" wp14:anchorId="78712A8E" wp14:editId="78712A8F">
                                  <wp:extent cx="704850" cy="1095375"/>
                                  <wp:effectExtent l="0" t="0" r="0" b="9525"/>
                                  <wp:docPr id="1799706102" name="Picture 1799706102" descr="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N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4850" cy="1095375"/>
                                          </a:xfrm>
                                          <a:prstGeom prst="rect">
                                            <a:avLst/>
                                          </a:prstGeom>
                                          <a:noFill/>
                                          <a:ln>
                                            <a:noFill/>
                                          </a:ln>
                                        </pic:spPr>
                                      </pic:pic>
                                    </a:graphicData>
                                  </a:graphic>
                                </wp:inline>
                              </w:drawing>
                            </w:r>
                          </w:p>
                        </w:txbxContent>
                      </v:textbox>
                    </v:shape>
                  </w:pict>
                </mc:Fallback>
              </mc:AlternateContent>
            </w:r>
            <w:r w:rsidR="007B48CE" w:rsidRPr="00462EF1">
              <w:rPr>
                <w:rFonts w:asciiTheme="minorHAnsi" w:hAnsiTheme="minorHAnsi" w:cstheme="minorHAnsi"/>
                <w:lang w:val="en-GB"/>
              </w:rPr>
              <w:t xml:space="preserve">Enterprising Leader and seasoned professional </w:t>
            </w:r>
            <w:r w:rsidR="007B48CE" w:rsidRPr="00462EF1">
              <w:rPr>
                <w:rFonts w:asciiTheme="minorHAnsi" w:hAnsiTheme="minorHAnsi" w:cstheme="minorHAnsi"/>
              </w:rPr>
              <w:t xml:space="preserve">with </w:t>
            </w:r>
            <w:r w:rsidR="007B48CE" w:rsidRPr="00462EF1">
              <w:rPr>
                <w:rFonts w:asciiTheme="minorHAnsi" w:hAnsiTheme="minorHAnsi" w:cstheme="minorHAnsi"/>
                <w:b/>
              </w:rPr>
              <w:t>2</w:t>
            </w:r>
            <w:r w:rsidR="00DD3BFE" w:rsidRPr="00462EF1">
              <w:rPr>
                <w:rFonts w:asciiTheme="minorHAnsi" w:hAnsiTheme="minorHAnsi" w:cstheme="minorHAnsi"/>
                <w:b/>
              </w:rPr>
              <w:t>3+</w:t>
            </w:r>
            <w:r w:rsidR="007B48CE" w:rsidRPr="00462EF1">
              <w:rPr>
                <w:rFonts w:asciiTheme="minorHAnsi" w:hAnsiTheme="minorHAnsi" w:cstheme="minorHAnsi"/>
                <w:b/>
              </w:rPr>
              <w:t xml:space="preserve"> years</w:t>
            </w:r>
            <w:r w:rsidR="007B48CE" w:rsidRPr="00462EF1">
              <w:rPr>
                <w:rFonts w:asciiTheme="minorHAnsi" w:hAnsiTheme="minorHAnsi" w:cstheme="minorHAnsi"/>
              </w:rPr>
              <w:t xml:space="preserve"> of versatile expertise in </w:t>
            </w:r>
            <w:r w:rsidR="007B48CE" w:rsidRPr="00462EF1">
              <w:rPr>
                <w:rFonts w:asciiTheme="minorHAnsi" w:hAnsiTheme="minorHAnsi" w:cstheme="minorHAnsi"/>
                <w:lang w:val="en-GB"/>
              </w:rPr>
              <w:t xml:space="preserve">managing a wide spectrum of </w:t>
            </w:r>
            <w:r w:rsidR="007B48CE" w:rsidRPr="00462EF1">
              <w:rPr>
                <w:rFonts w:asciiTheme="minorHAnsi" w:hAnsiTheme="minorHAnsi" w:cstheme="minorHAnsi"/>
                <w:b/>
                <w:bCs/>
                <w:lang w:val="en-GB"/>
              </w:rPr>
              <w:t xml:space="preserve">HR </w:t>
            </w:r>
            <w:r w:rsidR="00BB69A8" w:rsidRPr="00462EF1">
              <w:rPr>
                <w:rFonts w:asciiTheme="minorHAnsi" w:hAnsiTheme="minorHAnsi" w:cstheme="minorHAnsi"/>
                <w:b/>
                <w:bCs/>
                <w:lang w:val="en-GB"/>
              </w:rPr>
              <w:t>Operations</w:t>
            </w:r>
            <w:r w:rsidR="00BB69A8" w:rsidRPr="00462EF1">
              <w:rPr>
                <w:rFonts w:asciiTheme="minorHAnsi" w:hAnsiTheme="minorHAnsi" w:cstheme="minorHAnsi"/>
                <w:lang w:val="en-GB"/>
              </w:rPr>
              <w:t xml:space="preserve"> </w:t>
            </w:r>
            <w:r w:rsidR="007B48CE" w:rsidRPr="00462EF1">
              <w:rPr>
                <w:rFonts w:asciiTheme="minorHAnsi" w:hAnsiTheme="minorHAnsi" w:cstheme="minorHAnsi"/>
                <w:lang w:val="en-GB"/>
              </w:rPr>
              <w:t xml:space="preserve">- </w:t>
            </w:r>
            <w:r w:rsidR="007B48CE" w:rsidRPr="00462EF1">
              <w:rPr>
                <w:rFonts w:asciiTheme="minorHAnsi" w:hAnsiTheme="minorHAnsi" w:cstheme="minorHAnsi"/>
                <w:b/>
                <w:bCs/>
                <w:lang w:val="en-GB"/>
              </w:rPr>
              <w:t>Personnel</w:t>
            </w:r>
            <w:r w:rsidR="007B48CE" w:rsidRPr="00462EF1">
              <w:rPr>
                <w:rFonts w:asciiTheme="minorHAnsi" w:hAnsiTheme="minorHAnsi" w:cstheme="minorHAnsi"/>
                <w:lang w:val="en-GB"/>
              </w:rPr>
              <w:t xml:space="preserve"> - </w:t>
            </w:r>
            <w:r w:rsidR="007B48CE" w:rsidRPr="00462EF1">
              <w:rPr>
                <w:rFonts w:asciiTheme="minorHAnsi" w:hAnsiTheme="minorHAnsi" w:cstheme="minorHAnsi"/>
                <w:b/>
                <w:bCs/>
                <w:lang w:val="en-GB"/>
              </w:rPr>
              <w:t>Industrial Relations</w:t>
            </w:r>
            <w:r w:rsidR="007B48CE" w:rsidRPr="00462EF1">
              <w:rPr>
                <w:rFonts w:asciiTheme="minorHAnsi" w:hAnsiTheme="minorHAnsi" w:cstheme="minorHAnsi"/>
                <w:lang w:val="en-GB"/>
              </w:rPr>
              <w:t xml:space="preserve">, </w:t>
            </w:r>
            <w:r w:rsidR="007B48CE" w:rsidRPr="00462EF1">
              <w:rPr>
                <w:rFonts w:asciiTheme="minorHAnsi" w:hAnsiTheme="minorHAnsi" w:cstheme="minorHAnsi"/>
                <w:b/>
                <w:bCs/>
                <w:lang w:val="en-GB"/>
              </w:rPr>
              <w:t>Regulatory Compliance</w:t>
            </w:r>
            <w:r w:rsidR="007B48CE" w:rsidRPr="00462EF1">
              <w:rPr>
                <w:rFonts w:asciiTheme="minorHAnsi" w:hAnsiTheme="minorHAnsi" w:cstheme="minorHAnsi"/>
                <w:lang w:val="en-GB"/>
              </w:rPr>
              <w:t xml:space="preserve"> and </w:t>
            </w:r>
            <w:r w:rsidR="007B48CE" w:rsidRPr="00462EF1">
              <w:rPr>
                <w:rFonts w:asciiTheme="minorHAnsi" w:hAnsiTheme="minorHAnsi" w:cstheme="minorHAnsi"/>
                <w:b/>
                <w:bCs/>
                <w:lang w:val="en-GB"/>
              </w:rPr>
              <w:t>Safety</w:t>
            </w:r>
            <w:r w:rsidR="007B48CE" w:rsidRPr="00462EF1">
              <w:rPr>
                <w:rFonts w:asciiTheme="minorHAnsi" w:hAnsiTheme="minorHAnsi" w:cstheme="minorHAnsi"/>
                <w:lang w:val="en-GB"/>
              </w:rPr>
              <w:t xml:space="preserve">, </w:t>
            </w:r>
            <w:r w:rsidR="007B48CE" w:rsidRPr="00462EF1">
              <w:rPr>
                <w:rFonts w:asciiTheme="minorHAnsi" w:hAnsiTheme="minorHAnsi" w:cstheme="minorHAnsi"/>
                <w:b/>
                <w:bCs/>
                <w:lang w:val="en-GB"/>
              </w:rPr>
              <w:t>Health</w:t>
            </w:r>
            <w:r w:rsidR="007B48CE" w:rsidRPr="00462EF1">
              <w:rPr>
                <w:rFonts w:asciiTheme="minorHAnsi" w:hAnsiTheme="minorHAnsi" w:cstheme="minorHAnsi"/>
                <w:lang w:val="en-GB"/>
              </w:rPr>
              <w:t xml:space="preserve"> &amp; </w:t>
            </w:r>
            <w:r w:rsidR="007B48CE" w:rsidRPr="00462EF1">
              <w:rPr>
                <w:rFonts w:asciiTheme="minorHAnsi" w:hAnsiTheme="minorHAnsi" w:cstheme="minorHAnsi"/>
                <w:b/>
                <w:bCs/>
                <w:lang w:val="en-GB"/>
              </w:rPr>
              <w:t>Environment</w:t>
            </w:r>
            <w:r w:rsidR="007B48CE" w:rsidRPr="00462EF1">
              <w:rPr>
                <w:rFonts w:asciiTheme="minorHAnsi" w:hAnsiTheme="minorHAnsi" w:cstheme="minorHAnsi"/>
                <w:lang w:val="en-GB"/>
              </w:rPr>
              <w:t xml:space="preserve"> </w:t>
            </w:r>
            <w:r w:rsidR="007B48CE" w:rsidRPr="00462EF1">
              <w:rPr>
                <w:rFonts w:asciiTheme="minorHAnsi" w:hAnsiTheme="minorHAnsi" w:cstheme="minorHAnsi"/>
              </w:rPr>
              <w:t>functions</w:t>
            </w:r>
            <w:r w:rsidR="007B48CE" w:rsidRPr="00462EF1">
              <w:rPr>
                <w:rFonts w:asciiTheme="minorHAnsi" w:hAnsiTheme="minorHAnsi" w:cstheme="minorHAnsi"/>
                <w:lang w:val="en-GB"/>
              </w:rPr>
              <w:t xml:space="preserve"> in </w:t>
            </w:r>
            <w:r w:rsidR="007B48CE" w:rsidRPr="00462EF1">
              <w:rPr>
                <w:rFonts w:asciiTheme="minorHAnsi" w:hAnsiTheme="minorHAnsi" w:cstheme="minorHAnsi"/>
                <w:b/>
                <w:lang w:val="en-GB"/>
              </w:rPr>
              <w:t>Manufacturing</w:t>
            </w:r>
            <w:r w:rsidR="007B48CE" w:rsidRPr="00462EF1">
              <w:rPr>
                <w:rFonts w:asciiTheme="minorHAnsi" w:hAnsiTheme="minorHAnsi" w:cstheme="minorHAnsi"/>
                <w:lang w:val="en-GB"/>
              </w:rPr>
              <w:t xml:space="preserve">, </w:t>
            </w:r>
            <w:r w:rsidR="007B48CE" w:rsidRPr="00462EF1">
              <w:rPr>
                <w:rFonts w:asciiTheme="minorHAnsi" w:hAnsiTheme="minorHAnsi" w:cstheme="minorHAnsi"/>
                <w:b/>
                <w:lang w:val="en-GB"/>
              </w:rPr>
              <w:t xml:space="preserve">Retail </w:t>
            </w:r>
            <w:r w:rsidR="007B48CE" w:rsidRPr="00462EF1">
              <w:rPr>
                <w:rFonts w:asciiTheme="minorHAnsi" w:hAnsiTheme="minorHAnsi" w:cstheme="minorHAnsi"/>
                <w:lang w:val="en-GB"/>
              </w:rPr>
              <w:t xml:space="preserve">and </w:t>
            </w:r>
            <w:r w:rsidR="007B48CE" w:rsidRPr="00462EF1">
              <w:rPr>
                <w:rFonts w:asciiTheme="minorHAnsi" w:hAnsiTheme="minorHAnsi" w:cstheme="minorHAnsi"/>
                <w:b/>
                <w:lang w:val="en-GB"/>
              </w:rPr>
              <w:t>Hospitality</w:t>
            </w:r>
            <w:r w:rsidR="007B48CE" w:rsidRPr="00462EF1">
              <w:rPr>
                <w:rFonts w:asciiTheme="minorHAnsi" w:hAnsiTheme="minorHAnsi" w:cstheme="minorHAnsi"/>
                <w:lang w:val="en-GB"/>
              </w:rPr>
              <w:t xml:space="preserve"> industry.</w:t>
            </w:r>
          </w:p>
          <w:p w14:paraId="78712993" w14:textId="2A794451" w:rsidR="007B48CE" w:rsidRPr="00462EF1" w:rsidRDefault="007B48CE" w:rsidP="007B48CE">
            <w:pPr>
              <w:pStyle w:val="ListParagraph"/>
              <w:numPr>
                <w:ilvl w:val="0"/>
                <w:numId w:val="1"/>
              </w:numPr>
              <w:rPr>
                <w:rFonts w:asciiTheme="minorHAnsi" w:hAnsiTheme="minorHAnsi" w:cstheme="minorHAnsi"/>
                <w:color w:val="000000"/>
                <w:lang w:eastAsia="en-GB"/>
              </w:rPr>
            </w:pPr>
            <w:r w:rsidRPr="00462EF1">
              <w:rPr>
                <w:rFonts w:asciiTheme="minorHAnsi" w:hAnsiTheme="minorHAnsi" w:cstheme="minorHAnsi"/>
                <w:color w:val="000000"/>
                <w:lang w:eastAsia="en-GB"/>
              </w:rPr>
              <w:t xml:space="preserve">Driven Strategic HR initiatives to realize bottom-line results and enhance employee engagement in the pursuit of organizational goals and objectives by </w:t>
            </w:r>
            <w:r w:rsidRPr="00462EF1">
              <w:rPr>
                <w:rFonts w:asciiTheme="minorHAnsi" w:hAnsiTheme="minorHAnsi" w:cstheme="minorHAnsi"/>
                <w:bCs/>
                <w:color w:val="000000"/>
                <w:lang w:eastAsia="en-GB"/>
              </w:rPr>
              <w:t>building</w:t>
            </w:r>
            <w:r w:rsidRPr="00462EF1">
              <w:rPr>
                <w:rFonts w:asciiTheme="minorHAnsi" w:hAnsiTheme="minorHAnsi" w:cstheme="minorHAnsi"/>
                <w:color w:val="000000"/>
                <w:lang w:eastAsia="en-GB"/>
              </w:rPr>
              <w:t xml:space="preserve"> and </w:t>
            </w:r>
            <w:r w:rsidRPr="00462EF1">
              <w:rPr>
                <w:rFonts w:asciiTheme="minorHAnsi" w:hAnsiTheme="minorHAnsi" w:cstheme="minorHAnsi"/>
                <w:bCs/>
                <w:color w:val="000000"/>
                <w:lang w:eastAsia="en-GB"/>
              </w:rPr>
              <w:t>motivating large, multi-cultural</w:t>
            </w:r>
            <w:r w:rsidRPr="00462EF1">
              <w:rPr>
                <w:rFonts w:asciiTheme="minorHAnsi" w:hAnsiTheme="minorHAnsi" w:cstheme="minorHAnsi"/>
                <w:color w:val="000000"/>
                <w:lang w:eastAsia="en-GB"/>
              </w:rPr>
              <w:t xml:space="preserve"> and</w:t>
            </w:r>
            <w:r w:rsidRPr="00462EF1">
              <w:rPr>
                <w:rFonts w:asciiTheme="minorHAnsi" w:hAnsiTheme="minorHAnsi" w:cstheme="minorHAnsi"/>
                <w:bCs/>
                <w:color w:val="000000"/>
                <w:lang w:eastAsia="en-GB"/>
              </w:rPr>
              <w:t xml:space="preserve"> multi-ethnic teams </w:t>
            </w:r>
            <w:r w:rsidRPr="00462EF1">
              <w:rPr>
                <w:rFonts w:asciiTheme="minorHAnsi" w:hAnsiTheme="minorHAnsi" w:cstheme="minorHAnsi"/>
                <w:color w:val="000000"/>
                <w:lang w:eastAsia="en-GB"/>
              </w:rPr>
              <w:t xml:space="preserve">for </w:t>
            </w:r>
            <w:r w:rsidRPr="00462EF1">
              <w:rPr>
                <w:rFonts w:asciiTheme="minorHAnsi" w:hAnsiTheme="minorHAnsi" w:cstheme="minorHAnsi"/>
                <w:bCs/>
                <w:color w:val="000000"/>
                <w:lang w:eastAsia="en-GB"/>
              </w:rPr>
              <w:t>business excellence</w:t>
            </w:r>
            <w:r w:rsidR="000C3B5C">
              <w:rPr>
                <w:rFonts w:asciiTheme="minorHAnsi" w:hAnsiTheme="minorHAnsi" w:cstheme="minorHAnsi"/>
                <w:bCs/>
                <w:color w:val="000000"/>
                <w:lang w:eastAsia="en-GB"/>
              </w:rPr>
              <w:t xml:space="preserve"> by providing </w:t>
            </w:r>
            <w:r w:rsidR="000C3B5C" w:rsidRPr="000C3B5C">
              <w:rPr>
                <w:rFonts w:asciiTheme="minorHAnsi" w:hAnsiTheme="minorHAnsi" w:cstheme="minorHAnsi"/>
                <w:b/>
                <w:bCs/>
                <w:color w:val="000000"/>
                <w:lang w:eastAsia="en-GB"/>
              </w:rPr>
              <w:t xml:space="preserve">HR </w:t>
            </w:r>
            <w:r w:rsidR="000C3B5C" w:rsidRPr="000C3B5C">
              <w:rPr>
                <w:rFonts w:asciiTheme="minorHAnsi" w:hAnsiTheme="minorHAnsi" w:cstheme="minorHAnsi"/>
                <w:bCs/>
                <w:color w:val="000000"/>
                <w:lang w:eastAsia="en-GB"/>
              </w:rPr>
              <w:t>and</w:t>
            </w:r>
            <w:r w:rsidR="000C3B5C" w:rsidRPr="000C3B5C">
              <w:rPr>
                <w:rFonts w:asciiTheme="minorHAnsi" w:hAnsiTheme="minorHAnsi" w:cstheme="minorHAnsi"/>
                <w:b/>
                <w:bCs/>
                <w:color w:val="000000"/>
                <w:lang w:eastAsia="en-GB"/>
              </w:rPr>
              <w:t xml:space="preserve"> Administrative Governance</w:t>
            </w:r>
            <w:r w:rsidR="000C3B5C">
              <w:rPr>
                <w:rFonts w:asciiTheme="minorHAnsi" w:hAnsiTheme="minorHAnsi" w:cstheme="minorHAnsi"/>
                <w:bCs/>
                <w:color w:val="000000"/>
                <w:lang w:eastAsia="en-GB"/>
              </w:rPr>
              <w:t>.</w:t>
            </w:r>
            <w:r w:rsidRPr="00462EF1">
              <w:rPr>
                <w:rFonts w:asciiTheme="minorHAnsi" w:hAnsiTheme="minorHAnsi" w:cstheme="minorHAnsi"/>
                <w:color w:val="000000"/>
                <w:lang w:eastAsia="en-GB"/>
              </w:rPr>
              <w:t xml:space="preserve">  </w:t>
            </w:r>
          </w:p>
          <w:p w14:paraId="78712994" w14:textId="77777777" w:rsidR="007B48CE" w:rsidRPr="00462EF1" w:rsidRDefault="007B48CE" w:rsidP="007B48CE">
            <w:pPr>
              <w:numPr>
                <w:ilvl w:val="0"/>
                <w:numId w:val="1"/>
              </w:numPr>
              <w:spacing w:before="30" w:after="30" w:line="240" w:lineRule="exact"/>
              <w:jc w:val="both"/>
              <w:rPr>
                <w:rFonts w:asciiTheme="minorHAnsi" w:hAnsiTheme="minorHAnsi" w:cstheme="minorHAnsi"/>
              </w:rPr>
            </w:pPr>
            <w:r w:rsidRPr="00462EF1">
              <w:rPr>
                <w:rFonts w:asciiTheme="minorHAnsi" w:hAnsiTheme="minorHAnsi" w:cstheme="minorHAnsi"/>
              </w:rPr>
              <w:t xml:space="preserve">Demonstrated leadership qualities by conceptualizing and translating business requirements into effective HR policies and strategies thereby providing visibility of HR function as a </w:t>
            </w:r>
            <w:r w:rsidRPr="00462EF1">
              <w:rPr>
                <w:rFonts w:asciiTheme="minorHAnsi" w:hAnsiTheme="minorHAnsi" w:cstheme="minorHAnsi"/>
                <w:bCs/>
              </w:rPr>
              <w:t>valued</w:t>
            </w:r>
            <w:r w:rsidRPr="00462EF1">
              <w:rPr>
                <w:rFonts w:asciiTheme="minorHAnsi" w:hAnsiTheme="minorHAnsi" w:cstheme="minorHAnsi"/>
                <w:b/>
                <w:bCs/>
              </w:rPr>
              <w:t xml:space="preserve"> HR Business Partner (HRBP)</w:t>
            </w:r>
            <w:r w:rsidRPr="00462EF1">
              <w:rPr>
                <w:rFonts w:asciiTheme="minorHAnsi" w:hAnsiTheme="minorHAnsi" w:cstheme="minorHAnsi"/>
              </w:rPr>
              <w:t xml:space="preserve"> with focus on accelerated growth, profitability and increased production. </w:t>
            </w:r>
          </w:p>
          <w:p w14:paraId="78712995" w14:textId="77777777" w:rsidR="007B48CE" w:rsidRPr="00462EF1" w:rsidRDefault="007B48CE" w:rsidP="007B48CE">
            <w:pPr>
              <w:numPr>
                <w:ilvl w:val="0"/>
                <w:numId w:val="1"/>
              </w:numPr>
              <w:spacing w:before="30" w:after="30" w:line="240" w:lineRule="exact"/>
              <w:jc w:val="both"/>
              <w:rPr>
                <w:rFonts w:asciiTheme="minorHAnsi" w:hAnsiTheme="minorHAnsi" w:cstheme="minorHAnsi"/>
              </w:rPr>
            </w:pPr>
            <w:r w:rsidRPr="00462EF1">
              <w:rPr>
                <w:rFonts w:asciiTheme="minorHAnsi" w:hAnsiTheme="minorHAnsi" w:cstheme="minorHAnsi"/>
              </w:rPr>
              <w:t>A key planner proficient in developing and implementing Strategic HR Initiatives, OD Interventions, SOP’s, effective operational policies, procedures, service standards and control measures to optimize resource and manpower utilization for optimizing employee costs of the business.</w:t>
            </w:r>
          </w:p>
          <w:p w14:paraId="78712996" w14:textId="1F882DDB" w:rsidR="007B48CE" w:rsidRPr="00462EF1" w:rsidRDefault="007B48CE" w:rsidP="007B48CE">
            <w:pPr>
              <w:numPr>
                <w:ilvl w:val="0"/>
                <w:numId w:val="1"/>
              </w:numPr>
              <w:spacing w:before="30" w:after="30" w:line="240" w:lineRule="exact"/>
              <w:jc w:val="both"/>
              <w:rPr>
                <w:rFonts w:asciiTheme="minorHAnsi" w:hAnsiTheme="minorHAnsi" w:cstheme="minorHAnsi"/>
              </w:rPr>
            </w:pPr>
            <w:r w:rsidRPr="00462EF1">
              <w:rPr>
                <w:rFonts w:asciiTheme="minorHAnsi" w:hAnsiTheme="minorHAnsi" w:cstheme="minorHAnsi"/>
              </w:rPr>
              <w:t xml:space="preserve">Led the HR functions in </w:t>
            </w:r>
            <w:r w:rsidRPr="00462EF1">
              <w:rPr>
                <w:rFonts w:asciiTheme="minorHAnsi" w:hAnsiTheme="minorHAnsi" w:cstheme="minorHAnsi"/>
                <w:b/>
                <w:bCs/>
              </w:rPr>
              <w:t>managing larger workforce (5000+)</w:t>
            </w:r>
            <w:r w:rsidRPr="00462EF1">
              <w:rPr>
                <w:rFonts w:asciiTheme="minorHAnsi" w:hAnsiTheme="minorHAnsi" w:cstheme="minorHAnsi"/>
              </w:rPr>
              <w:t xml:space="preserve"> at </w:t>
            </w:r>
            <w:r w:rsidRPr="00462EF1">
              <w:rPr>
                <w:rFonts w:asciiTheme="minorHAnsi" w:hAnsiTheme="minorHAnsi" w:cstheme="minorHAnsi"/>
                <w:b/>
                <w:bCs/>
              </w:rPr>
              <w:t>Corporate</w:t>
            </w:r>
            <w:r w:rsidRPr="00462EF1">
              <w:rPr>
                <w:rFonts w:asciiTheme="minorHAnsi" w:hAnsiTheme="minorHAnsi" w:cstheme="minorHAnsi"/>
              </w:rPr>
              <w:t xml:space="preserve">, </w:t>
            </w:r>
            <w:r w:rsidRPr="00462EF1">
              <w:rPr>
                <w:rFonts w:asciiTheme="minorHAnsi" w:hAnsiTheme="minorHAnsi" w:cstheme="minorHAnsi"/>
                <w:b/>
                <w:bCs/>
              </w:rPr>
              <w:t>Multiple Plant Locations</w:t>
            </w:r>
            <w:r w:rsidRPr="00462EF1">
              <w:rPr>
                <w:rFonts w:asciiTheme="minorHAnsi" w:hAnsiTheme="minorHAnsi" w:cstheme="minorHAnsi"/>
              </w:rPr>
              <w:t xml:space="preserve"> and successfully </w:t>
            </w:r>
            <w:r w:rsidRPr="00462EF1">
              <w:rPr>
                <w:rFonts w:asciiTheme="minorHAnsi" w:hAnsiTheme="minorHAnsi" w:cstheme="minorHAnsi"/>
                <w:b/>
                <w:bCs/>
              </w:rPr>
              <w:t xml:space="preserve">commissioned multiple Green Field </w:t>
            </w:r>
            <w:r w:rsidRPr="00462EF1">
              <w:rPr>
                <w:rFonts w:asciiTheme="minorHAnsi" w:hAnsiTheme="minorHAnsi" w:cstheme="minorHAnsi"/>
              </w:rPr>
              <w:t xml:space="preserve">and </w:t>
            </w:r>
            <w:r w:rsidRPr="00462EF1">
              <w:rPr>
                <w:rFonts w:asciiTheme="minorHAnsi" w:hAnsiTheme="minorHAnsi" w:cstheme="minorHAnsi"/>
                <w:b/>
                <w:bCs/>
              </w:rPr>
              <w:t>new Start-Ups</w:t>
            </w:r>
            <w:r w:rsidRPr="00462EF1">
              <w:rPr>
                <w:rFonts w:asciiTheme="minorHAnsi" w:hAnsiTheme="minorHAnsi" w:cstheme="minorHAnsi"/>
              </w:rPr>
              <w:t xml:space="preserve"> with </w:t>
            </w:r>
            <w:r w:rsidR="009E04C3" w:rsidRPr="00462EF1">
              <w:rPr>
                <w:rFonts w:asciiTheme="minorHAnsi" w:hAnsiTheme="minorHAnsi" w:cstheme="minorHAnsi"/>
                <w:b/>
                <w:bCs/>
              </w:rPr>
              <w:t>end-to-end</w:t>
            </w:r>
            <w:r w:rsidRPr="00462EF1">
              <w:rPr>
                <w:rFonts w:asciiTheme="minorHAnsi" w:hAnsiTheme="minorHAnsi" w:cstheme="minorHAnsi"/>
                <w:b/>
                <w:bCs/>
              </w:rPr>
              <w:t xml:space="preserve"> responsibility</w:t>
            </w:r>
            <w:r w:rsidRPr="00462EF1">
              <w:rPr>
                <w:rFonts w:asciiTheme="minorHAnsi" w:hAnsiTheme="minorHAnsi" w:cstheme="minorHAnsi"/>
              </w:rPr>
              <w:t xml:space="preserve"> </w:t>
            </w:r>
            <w:r w:rsidRPr="00462EF1">
              <w:rPr>
                <w:rFonts w:asciiTheme="minorHAnsi" w:hAnsiTheme="minorHAnsi" w:cstheme="minorHAnsi"/>
                <w:bCs/>
              </w:rPr>
              <w:t xml:space="preserve">from setting-up of the </w:t>
            </w:r>
            <w:r w:rsidR="00181F0F" w:rsidRPr="00462EF1">
              <w:rPr>
                <w:rFonts w:asciiTheme="minorHAnsi" w:hAnsiTheme="minorHAnsi" w:cstheme="minorHAnsi"/>
                <w:bCs/>
              </w:rPr>
              <w:t xml:space="preserve">HR Functions from the scratch </w:t>
            </w:r>
            <w:r w:rsidR="005C582A" w:rsidRPr="00462EF1">
              <w:rPr>
                <w:rFonts w:asciiTheme="minorHAnsi" w:hAnsiTheme="minorHAnsi" w:cstheme="minorHAnsi"/>
                <w:bCs/>
              </w:rPr>
              <w:t xml:space="preserve">with due </w:t>
            </w:r>
            <w:r w:rsidR="007845F7" w:rsidRPr="00462EF1">
              <w:rPr>
                <w:rFonts w:asciiTheme="minorHAnsi" w:hAnsiTheme="minorHAnsi" w:cstheme="minorHAnsi"/>
                <w:bCs/>
              </w:rPr>
              <w:t xml:space="preserve">HR </w:t>
            </w:r>
            <w:r w:rsidRPr="00462EF1">
              <w:rPr>
                <w:rFonts w:asciiTheme="minorHAnsi" w:hAnsiTheme="minorHAnsi" w:cstheme="minorHAnsi"/>
                <w:bCs/>
              </w:rPr>
              <w:t xml:space="preserve">statutory compliances. </w:t>
            </w:r>
          </w:p>
          <w:p w14:paraId="78712997" w14:textId="59570E16" w:rsidR="007B48CE" w:rsidRPr="00462EF1" w:rsidRDefault="007B48CE" w:rsidP="007B48CE">
            <w:pPr>
              <w:numPr>
                <w:ilvl w:val="0"/>
                <w:numId w:val="1"/>
              </w:numPr>
              <w:spacing w:before="30" w:after="30" w:line="240" w:lineRule="exact"/>
              <w:jc w:val="both"/>
              <w:rPr>
                <w:rFonts w:asciiTheme="minorHAnsi" w:hAnsiTheme="minorHAnsi" w:cstheme="minorHAnsi"/>
              </w:rPr>
            </w:pPr>
            <w:r w:rsidRPr="00462EF1">
              <w:rPr>
                <w:rFonts w:asciiTheme="minorHAnsi" w:hAnsiTheme="minorHAnsi" w:cstheme="minorHAnsi"/>
              </w:rPr>
              <w:t xml:space="preserve">Proficient in various, Grievance Handling &amp; Conflict Resolution, Counseling, Disciplinary Proceedings, Long Term Wage Settlements 12(3) and 18(1), Union Handling &amp; Negotiations : Wages - Welfare - Bonus, HR-MIS, </w:t>
            </w:r>
            <w:r w:rsidRPr="00462EF1">
              <w:rPr>
                <w:rFonts w:asciiTheme="minorHAnsi" w:hAnsiTheme="minorHAnsi" w:cstheme="minorHAnsi"/>
                <w:b/>
              </w:rPr>
              <w:t xml:space="preserve">Annual </w:t>
            </w:r>
            <w:r w:rsidR="0077295A" w:rsidRPr="00462EF1">
              <w:rPr>
                <w:rFonts w:asciiTheme="minorHAnsi" w:hAnsiTheme="minorHAnsi" w:cstheme="minorHAnsi"/>
                <w:b/>
              </w:rPr>
              <w:t xml:space="preserve">HR </w:t>
            </w:r>
            <w:r w:rsidRPr="00462EF1">
              <w:rPr>
                <w:rFonts w:asciiTheme="minorHAnsi" w:hAnsiTheme="minorHAnsi" w:cstheme="minorHAnsi"/>
                <w:b/>
              </w:rPr>
              <w:t>Business Plan (A</w:t>
            </w:r>
            <w:r w:rsidR="0077295A" w:rsidRPr="00462EF1">
              <w:rPr>
                <w:rFonts w:asciiTheme="minorHAnsi" w:hAnsiTheme="minorHAnsi" w:cstheme="minorHAnsi"/>
                <w:b/>
              </w:rPr>
              <w:t>HRB</w:t>
            </w:r>
            <w:r w:rsidRPr="00462EF1">
              <w:rPr>
                <w:rFonts w:asciiTheme="minorHAnsi" w:hAnsiTheme="minorHAnsi" w:cstheme="minorHAnsi"/>
                <w:b/>
              </w:rPr>
              <w:t>P)</w:t>
            </w:r>
            <w:r w:rsidR="003C12C3" w:rsidRPr="00462EF1">
              <w:rPr>
                <w:rFonts w:asciiTheme="minorHAnsi" w:hAnsiTheme="minorHAnsi" w:cstheme="minorHAnsi"/>
                <w:b/>
              </w:rPr>
              <w:t xml:space="preserve"> </w:t>
            </w:r>
            <w:r w:rsidR="0077295A" w:rsidRPr="00462EF1">
              <w:rPr>
                <w:rFonts w:asciiTheme="minorHAnsi" w:hAnsiTheme="minorHAnsi" w:cstheme="minorHAnsi"/>
                <w:b/>
              </w:rPr>
              <w:t>–</w:t>
            </w:r>
            <w:r w:rsidRPr="00462EF1">
              <w:rPr>
                <w:rFonts w:asciiTheme="minorHAnsi" w:hAnsiTheme="minorHAnsi" w:cstheme="minorHAnsi"/>
                <w:b/>
              </w:rPr>
              <w:t xml:space="preserve"> </w:t>
            </w:r>
            <w:r w:rsidR="0077295A" w:rsidRPr="00462EF1">
              <w:rPr>
                <w:rFonts w:asciiTheme="minorHAnsi" w:hAnsiTheme="minorHAnsi" w:cstheme="minorHAnsi"/>
                <w:b/>
              </w:rPr>
              <w:t xml:space="preserve">Strategic </w:t>
            </w:r>
            <w:r w:rsidRPr="00462EF1">
              <w:rPr>
                <w:rFonts w:asciiTheme="minorHAnsi" w:hAnsiTheme="minorHAnsi" w:cstheme="minorHAnsi"/>
                <w:b/>
              </w:rPr>
              <w:t>Workforce Planning, Employee Costing &amp; Head Count Budgeting</w:t>
            </w:r>
            <w:r w:rsidRPr="00462EF1">
              <w:rPr>
                <w:rFonts w:asciiTheme="minorHAnsi" w:hAnsiTheme="minorHAnsi" w:cstheme="minorHAnsi"/>
              </w:rPr>
              <w:t>, Compensation &amp; Benefits Administration, PMS  and  HR Policies &amp; Procedures to secure a sound work culture within the organization.</w:t>
            </w:r>
          </w:p>
          <w:p w14:paraId="78712998" w14:textId="5048E24B" w:rsidR="007B48CE" w:rsidRPr="00462EF1" w:rsidRDefault="00FB42D2" w:rsidP="007B48CE">
            <w:pPr>
              <w:pStyle w:val="ListParagraph"/>
              <w:numPr>
                <w:ilvl w:val="0"/>
                <w:numId w:val="1"/>
              </w:numPr>
              <w:rPr>
                <w:rFonts w:asciiTheme="minorHAnsi" w:hAnsiTheme="minorHAnsi" w:cstheme="minorHAnsi"/>
                <w:color w:val="000000"/>
                <w:lang w:eastAsia="en-GB"/>
              </w:rPr>
            </w:pPr>
            <w:r w:rsidRPr="00462EF1">
              <w:rPr>
                <w:rFonts w:asciiTheme="minorHAnsi" w:hAnsiTheme="minorHAnsi" w:cstheme="minorHAnsi"/>
              </w:rPr>
              <w:t xml:space="preserve">Core Team Member for adherence to </w:t>
            </w:r>
            <w:r w:rsidR="007B48CE" w:rsidRPr="00462EF1">
              <w:rPr>
                <w:rFonts w:asciiTheme="minorHAnsi" w:hAnsiTheme="minorHAnsi" w:cstheme="minorHAnsi"/>
              </w:rPr>
              <w:t>Quality</w:t>
            </w:r>
            <w:r w:rsidRPr="00462EF1">
              <w:rPr>
                <w:rFonts w:asciiTheme="minorHAnsi" w:hAnsiTheme="minorHAnsi" w:cstheme="minorHAnsi"/>
              </w:rPr>
              <w:t xml:space="preserve"> – Environment</w:t>
            </w:r>
            <w:r w:rsidR="007B48CE" w:rsidRPr="00462EF1">
              <w:rPr>
                <w:rFonts w:asciiTheme="minorHAnsi" w:hAnsiTheme="minorHAnsi" w:cstheme="minorHAnsi"/>
              </w:rPr>
              <w:t xml:space="preserve"> </w:t>
            </w:r>
            <w:r w:rsidRPr="00462EF1">
              <w:rPr>
                <w:rFonts w:asciiTheme="minorHAnsi" w:hAnsiTheme="minorHAnsi" w:cstheme="minorHAnsi"/>
              </w:rPr>
              <w:t xml:space="preserve"> – Labour </w:t>
            </w:r>
            <w:r w:rsidR="007B48CE" w:rsidRPr="00462EF1">
              <w:rPr>
                <w:rFonts w:asciiTheme="minorHAnsi" w:hAnsiTheme="minorHAnsi" w:cstheme="minorHAnsi"/>
              </w:rPr>
              <w:t>Compliance</w:t>
            </w:r>
            <w:r w:rsidRPr="00462EF1">
              <w:rPr>
                <w:rFonts w:asciiTheme="minorHAnsi" w:hAnsiTheme="minorHAnsi" w:cstheme="minorHAnsi"/>
              </w:rPr>
              <w:t>s</w:t>
            </w:r>
            <w:r w:rsidR="007B48CE" w:rsidRPr="00462EF1">
              <w:rPr>
                <w:rFonts w:asciiTheme="minorHAnsi" w:hAnsiTheme="minorHAnsi" w:cstheme="minorHAnsi"/>
              </w:rPr>
              <w:t xml:space="preserve"> for </w:t>
            </w:r>
            <w:r w:rsidR="007B48CE" w:rsidRPr="00462EF1">
              <w:rPr>
                <w:rFonts w:asciiTheme="minorHAnsi" w:hAnsiTheme="minorHAnsi" w:cstheme="minorHAnsi"/>
                <w:b/>
                <w:bCs/>
              </w:rPr>
              <w:t xml:space="preserve">QMS - EMS </w:t>
            </w:r>
            <w:r w:rsidR="007B48CE" w:rsidRPr="00462EF1">
              <w:rPr>
                <w:rFonts w:asciiTheme="minorHAnsi" w:hAnsiTheme="minorHAnsi" w:cstheme="minorHAnsi"/>
              </w:rPr>
              <w:t xml:space="preserve">Documentations, </w:t>
            </w:r>
            <w:r w:rsidR="007B48CE" w:rsidRPr="00462EF1">
              <w:rPr>
                <w:rFonts w:asciiTheme="minorHAnsi" w:hAnsiTheme="minorHAnsi" w:cstheme="minorHAnsi"/>
                <w:b/>
                <w:bCs/>
              </w:rPr>
              <w:t>Corporate Audits</w:t>
            </w:r>
            <w:r w:rsidR="007B48CE" w:rsidRPr="00462EF1">
              <w:rPr>
                <w:rFonts w:asciiTheme="minorHAnsi" w:hAnsiTheme="minorHAnsi" w:cstheme="minorHAnsi"/>
              </w:rPr>
              <w:t xml:space="preserve">, </w:t>
            </w:r>
            <w:r w:rsidR="007B48CE" w:rsidRPr="00462EF1">
              <w:rPr>
                <w:rFonts w:asciiTheme="minorHAnsi" w:hAnsiTheme="minorHAnsi" w:cstheme="minorHAnsi"/>
                <w:b/>
                <w:bCs/>
              </w:rPr>
              <w:t>Customer - Buyer Audits</w:t>
            </w:r>
            <w:r w:rsidR="007B48CE" w:rsidRPr="00462EF1">
              <w:rPr>
                <w:rFonts w:asciiTheme="minorHAnsi" w:hAnsiTheme="minorHAnsi" w:cstheme="minorHAnsi"/>
              </w:rPr>
              <w:t xml:space="preserve"> and </w:t>
            </w:r>
            <w:r w:rsidR="007B48CE" w:rsidRPr="00462EF1">
              <w:rPr>
                <w:rFonts w:asciiTheme="minorHAnsi" w:hAnsiTheme="minorHAnsi" w:cstheme="minorHAnsi"/>
                <w:b/>
                <w:bCs/>
              </w:rPr>
              <w:t>Certification Audits</w:t>
            </w:r>
            <w:r w:rsidR="007B48CE" w:rsidRPr="00462EF1">
              <w:rPr>
                <w:rFonts w:asciiTheme="minorHAnsi" w:hAnsiTheme="minorHAnsi" w:cstheme="minorHAnsi"/>
              </w:rPr>
              <w:t xml:space="preserve"> for </w:t>
            </w:r>
            <w:r w:rsidR="007B48CE" w:rsidRPr="00462EF1">
              <w:rPr>
                <w:rFonts w:asciiTheme="minorHAnsi" w:hAnsiTheme="minorHAnsi" w:cstheme="minorHAnsi"/>
                <w:b/>
                <w:bCs/>
              </w:rPr>
              <w:t xml:space="preserve">ISO-9001, ISO / TS 16949, ISO 13485, ISO 22000, </w:t>
            </w:r>
            <w:r w:rsidR="00FD3E26" w:rsidRPr="00462EF1">
              <w:rPr>
                <w:rFonts w:asciiTheme="minorHAnsi" w:hAnsiTheme="minorHAnsi" w:cstheme="minorHAnsi"/>
                <w:b/>
                <w:bCs/>
              </w:rPr>
              <w:t xml:space="preserve">ISO 14001 </w:t>
            </w:r>
            <w:r w:rsidR="00FD3E26" w:rsidRPr="00462EF1">
              <w:rPr>
                <w:rFonts w:asciiTheme="minorHAnsi" w:hAnsiTheme="minorHAnsi" w:cstheme="minorHAnsi"/>
              </w:rPr>
              <w:t xml:space="preserve">and </w:t>
            </w:r>
            <w:r w:rsidR="00FD3E26" w:rsidRPr="00462EF1">
              <w:rPr>
                <w:rFonts w:asciiTheme="minorHAnsi" w:hAnsiTheme="minorHAnsi" w:cstheme="minorHAnsi"/>
                <w:b/>
                <w:bCs/>
              </w:rPr>
              <w:t>OHSAS 18001, S</w:t>
            </w:r>
            <w:r w:rsidR="007B48CE" w:rsidRPr="00462EF1">
              <w:rPr>
                <w:rFonts w:asciiTheme="minorHAnsi" w:hAnsiTheme="minorHAnsi" w:cstheme="minorHAnsi"/>
                <w:b/>
                <w:bCs/>
              </w:rPr>
              <w:t>A 8000</w:t>
            </w:r>
            <w:r w:rsidR="00B962DD" w:rsidRPr="00462EF1">
              <w:rPr>
                <w:rFonts w:asciiTheme="minorHAnsi" w:hAnsiTheme="minorHAnsi" w:cstheme="minorHAnsi"/>
                <w:b/>
                <w:bCs/>
              </w:rPr>
              <w:t>-</w:t>
            </w:r>
            <w:r w:rsidR="002E1647" w:rsidRPr="00462EF1">
              <w:rPr>
                <w:rFonts w:asciiTheme="minorHAnsi" w:hAnsiTheme="minorHAnsi" w:cstheme="minorHAnsi"/>
                <w:b/>
                <w:bCs/>
              </w:rPr>
              <w:t>SEDEX</w:t>
            </w:r>
            <w:r w:rsidR="00BA4EDC" w:rsidRPr="00462EF1">
              <w:rPr>
                <w:rFonts w:asciiTheme="minorHAnsi" w:hAnsiTheme="minorHAnsi" w:cstheme="minorHAnsi"/>
                <w:b/>
                <w:bCs/>
              </w:rPr>
              <w:t xml:space="preserve">-SMETA, </w:t>
            </w:r>
            <w:r w:rsidR="001438EE" w:rsidRPr="00462EF1">
              <w:rPr>
                <w:rFonts w:asciiTheme="minorHAnsi" w:hAnsiTheme="minorHAnsi" w:cstheme="minorHAnsi"/>
                <w:b/>
                <w:bCs/>
              </w:rPr>
              <w:t xml:space="preserve">RBA, ICTI, </w:t>
            </w:r>
            <w:r w:rsidR="00E049A5" w:rsidRPr="00462EF1">
              <w:rPr>
                <w:rFonts w:asciiTheme="minorHAnsi" w:hAnsiTheme="minorHAnsi" w:cstheme="minorHAnsi"/>
                <w:b/>
                <w:bCs/>
              </w:rPr>
              <w:t xml:space="preserve">CTPAT, </w:t>
            </w:r>
            <w:r w:rsidR="001438EE" w:rsidRPr="00462EF1">
              <w:rPr>
                <w:rFonts w:asciiTheme="minorHAnsi" w:hAnsiTheme="minorHAnsi" w:cstheme="minorHAnsi"/>
                <w:b/>
                <w:bCs/>
              </w:rPr>
              <w:t xml:space="preserve">SCAN, </w:t>
            </w:r>
            <w:r w:rsidR="00E049A5" w:rsidRPr="00462EF1">
              <w:rPr>
                <w:rFonts w:asciiTheme="minorHAnsi" w:hAnsiTheme="minorHAnsi" w:cstheme="minorHAnsi"/>
                <w:b/>
                <w:bCs/>
              </w:rPr>
              <w:t>GSV</w:t>
            </w:r>
            <w:r w:rsidR="00216B3F" w:rsidRPr="00462EF1">
              <w:rPr>
                <w:rFonts w:asciiTheme="minorHAnsi" w:hAnsiTheme="minorHAnsi" w:cstheme="minorHAnsi"/>
                <w:b/>
                <w:bCs/>
              </w:rPr>
              <w:t xml:space="preserve">, </w:t>
            </w:r>
            <w:r w:rsidR="007B48CE" w:rsidRPr="00462EF1">
              <w:rPr>
                <w:rFonts w:asciiTheme="minorHAnsi" w:hAnsiTheme="minorHAnsi" w:cstheme="minorHAnsi"/>
              </w:rPr>
              <w:t xml:space="preserve">with audit firms such as </w:t>
            </w:r>
            <w:r w:rsidR="007B48CE" w:rsidRPr="00462EF1">
              <w:rPr>
                <w:rFonts w:asciiTheme="minorHAnsi" w:hAnsiTheme="minorHAnsi" w:cstheme="minorHAnsi"/>
                <w:b/>
                <w:bCs/>
              </w:rPr>
              <w:t>TUV, SGS, Bureau Veritas, Deloitte, KPMG, Intertek, Kothari &amp; Co</w:t>
            </w:r>
            <w:r w:rsidR="007B48CE" w:rsidRPr="00462EF1">
              <w:rPr>
                <w:rFonts w:asciiTheme="minorHAnsi" w:hAnsiTheme="minorHAnsi" w:cstheme="minorHAnsi"/>
              </w:rPr>
              <w:t xml:space="preserve"> etc.</w:t>
            </w:r>
          </w:p>
          <w:p w14:paraId="78712999" w14:textId="77777777" w:rsidR="007B48CE" w:rsidRPr="00462EF1" w:rsidRDefault="007B48CE" w:rsidP="0002126F">
            <w:pPr>
              <w:pStyle w:val="ListParagraph"/>
              <w:ind w:left="360"/>
              <w:rPr>
                <w:rFonts w:asciiTheme="minorHAnsi" w:hAnsiTheme="minorHAnsi" w:cstheme="minorHAnsi"/>
                <w:color w:val="000000"/>
                <w:sz w:val="4"/>
                <w:szCs w:val="4"/>
                <w:lang w:eastAsia="en-GB"/>
              </w:rPr>
            </w:pPr>
          </w:p>
          <w:p w14:paraId="7871299A" w14:textId="77777777" w:rsidR="007B48CE" w:rsidRPr="00462EF1" w:rsidRDefault="007B48CE" w:rsidP="0002126F">
            <w:pPr>
              <w:spacing w:before="20" w:after="20" w:line="240" w:lineRule="auto"/>
              <w:jc w:val="both"/>
              <w:rPr>
                <w:rFonts w:asciiTheme="minorHAnsi" w:hAnsiTheme="minorHAnsi" w:cstheme="minorHAnsi"/>
                <w:b/>
                <w:color w:val="365F91"/>
                <w:spacing w:val="-4"/>
                <w:sz w:val="28"/>
                <w:szCs w:val="28"/>
              </w:rPr>
            </w:pPr>
            <w:r w:rsidRPr="00462EF1">
              <w:rPr>
                <w:rFonts w:asciiTheme="minorHAnsi" w:hAnsiTheme="minorHAnsi" w:cstheme="minorHAnsi"/>
                <w:noProof/>
                <w:lang w:val="en-IN" w:eastAsia="en-IN"/>
              </w:rPr>
              <w:drawing>
                <wp:anchor distT="0" distB="0" distL="114300" distR="114300" simplePos="0" relativeHeight="251663360" behindDoc="0" locked="0" layoutInCell="1" allowOverlap="1" wp14:anchorId="78712A45" wp14:editId="78712A46">
                  <wp:simplePos x="0" y="0"/>
                  <wp:positionH relativeFrom="column">
                    <wp:posOffset>1905</wp:posOffset>
                  </wp:positionH>
                  <wp:positionV relativeFrom="paragraph">
                    <wp:posOffset>4445</wp:posOffset>
                  </wp:positionV>
                  <wp:extent cx="228600" cy="2286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EF1">
              <w:rPr>
                <w:rFonts w:asciiTheme="minorHAnsi" w:hAnsiTheme="minorHAnsi" w:cstheme="minorHAnsi"/>
                <w:b/>
                <w:color w:val="365F91"/>
                <w:spacing w:val="-4"/>
              </w:rPr>
              <w:t xml:space="preserve">        </w:t>
            </w:r>
            <w:r w:rsidRPr="00462EF1">
              <w:rPr>
                <w:rFonts w:asciiTheme="minorHAnsi" w:hAnsiTheme="minorHAnsi" w:cstheme="minorHAnsi"/>
                <w:b/>
                <w:color w:val="365F91"/>
                <w:spacing w:val="-4"/>
                <w:sz w:val="28"/>
                <w:szCs w:val="28"/>
              </w:rPr>
              <w:t>Academic Details</w:t>
            </w:r>
          </w:p>
          <w:p w14:paraId="7871299B" w14:textId="3913D439" w:rsidR="007B48CE" w:rsidRPr="00462EF1" w:rsidRDefault="007B48CE" w:rsidP="007B48CE">
            <w:pPr>
              <w:pStyle w:val="ListParagraph"/>
              <w:numPr>
                <w:ilvl w:val="0"/>
                <w:numId w:val="1"/>
              </w:numPr>
              <w:rPr>
                <w:rFonts w:asciiTheme="minorHAnsi" w:hAnsiTheme="minorHAnsi" w:cstheme="minorHAnsi"/>
              </w:rPr>
            </w:pPr>
            <w:r w:rsidRPr="00462EF1">
              <w:rPr>
                <w:rFonts w:asciiTheme="minorHAnsi" w:hAnsiTheme="minorHAnsi" w:cstheme="minorHAnsi"/>
                <w:b/>
              </w:rPr>
              <w:t>Master of Business Administration (MBA – HRD &amp; IR), 1998 – 2000</w:t>
            </w:r>
            <w:r w:rsidRPr="00462EF1">
              <w:rPr>
                <w:rFonts w:asciiTheme="minorHAnsi" w:hAnsiTheme="minorHAnsi" w:cstheme="minorHAnsi"/>
              </w:rPr>
              <w:t xml:space="preserve">   </w:t>
            </w:r>
            <w:r w:rsidR="00AA2E4B" w:rsidRPr="00462EF1">
              <w:rPr>
                <w:rFonts w:asciiTheme="minorHAnsi" w:hAnsiTheme="minorHAnsi" w:cstheme="minorHAnsi"/>
              </w:rPr>
              <w:t xml:space="preserve"> </w:t>
            </w:r>
            <w:r w:rsidRPr="00462EF1">
              <w:rPr>
                <w:rFonts w:asciiTheme="minorHAnsi" w:hAnsiTheme="minorHAnsi" w:cstheme="minorHAnsi"/>
              </w:rPr>
              <w:t xml:space="preserve"> </w:t>
            </w:r>
            <w:r w:rsidRPr="00462EF1">
              <w:rPr>
                <w:rFonts w:asciiTheme="minorHAnsi" w:hAnsiTheme="minorHAnsi" w:cstheme="minorHAnsi"/>
                <w:b/>
              </w:rPr>
              <w:t xml:space="preserve"> </w:t>
            </w:r>
            <w:r w:rsidRPr="00462EF1">
              <w:rPr>
                <w:rFonts w:asciiTheme="minorHAnsi" w:hAnsiTheme="minorHAnsi" w:cstheme="minorHAnsi"/>
              </w:rPr>
              <w:t xml:space="preserve">School of Management, </w:t>
            </w:r>
            <w:proofErr w:type="spellStart"/>
            <w:r w:rsidRPr="00462EF1">
              <w:rPr>
                <w:rFonts w:asciiTheme="minorHAnsi" w:hAnsiTheme="minorHAnsi" w:cstheme="minorHAnsi"/>
              </w:rPr>
              <w:t>Annamalai</w:t>
            </w:r>
            <w:proofErr w:type="spellEnd"/>
            <w:r w:rsidRPr="00462EF1">
              <w:rPr>
                <w:rFonts w:asciiTheme="minorHAnsi" w:hAnsiTheme="minorHAnsi" w:cstheme="minorHAnsi"/>
              </w:rPr>
              <w:t xml:space="preserve"> University, </w:t>
            </w:r>
            <w:proofErr w:type="spellStart"/>
            <w:r w:rsidRPr="00462EF1">
              <w:rPr>
                <w:rFonts w:asciiTheme="minorHAnsi" w:hAnsiTheme="minorHAnsi" w:cstheme="minorHAnsi"/>
              </w:rPr>
              <w:t>Annamalai</w:t>
            </w:r>
            <w:proofErr w:type="spellEnd"/>
            <w:r w:rsidRPr="00462EF1">
              <w:rPr>
                <w:rFonts w:asciiTheme="minorHAnsi" w:hAnsiTheme="minorHAnsi" w:cstheme="minorHAnsi"/>
              </w:rPr>
              <w:t xml:space="preserve"> Nagar.</w:t>
            </w:r>
          </w:p>
          <w:p w14:paraId="7871299C" w14:textId="77777777" w:rsidR="007B48CE" w:rsidRPr="00462EF1" w:rsidRDefault="007B48CE" w:rsidP="007B48CE">
            <w:pPr>
              <w:pStyle w:val="ListParagraph"/>
              <w:numPr>
                <w:ilvl w:val="0"/>
                <w:numId w:val="1"/>
              </w:numPr>
              <w:rPr>
                <w:rFonts w:asciiTheme="minorHAnsi" w:hAnsiTheme="minorHAnsi" w:cstheme="minorHAnsi"/>
              </w:rPr>
            </w:pPr>
            <w:r w:rsidRPr="00462EF1">
              <w:rPr>
                <w:rFonts w:asciiTheme="minorHAnsi" w:hAnsiTheme="minorHAnsi" w:cstheme="minorHAnsi"/>
                <w:b/>
              </w:rPr>
              <w:t>PG. Diploma in Personnel Management &amp; Industrial Relations, 1998-1999</w:t>
            </w:r>
          </w:p>
          <w:p w14:paraId="7871299D" w14:textId="77777777" w:rsidR="007B48CE" w:rsidRPr="00462EF1" w:rsidRDefault="007B48CE" w:rsidP="0002126F">
            <w:pPr>
              <w:pStyle w:val="ListParagraph"/>
              <w:ind w:left="360"/>
              <w:rPr>
                <w:rFonts w:asciiTheme="minorHAnsi" w:hAnsiTheme="minorHAnsi" w:cstheme="minorHAnsi"/>
              </w:rPr>
            </w:pPr>
            <w:proofErr w:type="spellStart"/>
            <w:r w:rsidRPr="00462EF1">
              <w:rPr>
                <w:rFonts w:asciiTheme="minorHAnsi" w:hAnsiTheme="minorHAnsi" w:cstheme="minorHAnsi"/>
              </w:rPr>
              <w:t>Annamalai</w:t>
            </w:r>
            <w:proofErr w:type="spellEnd"/>
            <w:r w:rsidRPr="00462EF1">
              <w:rPr>
                <w:rFonts w:asciiTheme="minorHAnsi" w:hAnsiTheme="minorHAnsi" w:cstheme="minorHAnsi"/>
              </w:rPr>
              <w:t xml:space="preserve"> University, </w:t>
            </w:r>
            <w:proofErr w:type="spellStart"/>
            <w:r w:rsidRPr="00462EF1">
              <w:rPr>
                <w:rFonts w:asciiTheme="minorHAnsi" w:hAnsiTheme="minorHAnsi" w:cstheme="minorHAnsi"/>
              </w:rPr>
              <w:t>Annamalai</w:t>
            </w:r>
            <w:proofErr w:type="spellEnd"/>
            <w:r w:rsidRPr="00462EF1">
              <w:rPr>
                <w:rFonts w:asciiTheme="minorHAnsi" w:hAnsiTheme="minorHAnsi" w:cstheme="minorHAnsi"/>
              </w:rPr>
              <w:t xml:space="preserve"> Nagar.</w:t>
            </w:r>
          </w:p>
          <w:p w14:paraId="7871299E" w14:textId="77777777" w:rsidR="007B48CE" w:rsidRPr="00462EF1" w:rsidRDefault="007B48CE" w:rsidP="007B48CE">
            <w:pPr>
              <w:pStyle w:val="ListParagraph"/>
              <w:numPr>
                <w:ilvl w:val="0"/>
                <w:numId w:val="1"/>
              </w:numPr>
              <w:rPr>
                <w:rFonts w:asciiTheme="minorHAnsi" w:hAnsiTheme="minorHAnsi" w:cstheme="minorHAnsi"/>
              </w:rPr>
            </w:pPr>
            <w:r w:rsidRPr="00462EF1">
              <w:rPr>
                <w:rFonts w:asciiTheme="minorHAnsi" w:hAnsiTheme="minorHAnsi" w:cstheme="minorHAnsi"/>
                <w:b/>
              </w:rPr>
              <w:t>Bachelor of Business Management (BBM) 1995 – 1998</w:t>
            </w:r>
          </w:p>
          <w:p w14:paraId="7871299F" w14:textId="77777777" w:rsidR="007B48CE" w:rsidRPr="00462EF1" w:rsidRDefault="007B48CE" w:rsidP="0002126F">
            <w:pPr>
              <w:pStyle w:val="ListParagraph"/>
              <w:ind w:left="360"/>
              <w:rPr>
                <w:rFonts w:asciiTheme="minorHAnsi" w:hAnsiTheme="minorHAnsi" w:cstheme="minorHAnsi"/>
              </w:rPr>
            </w:pPr>
            <w:r w:rsidRPr="00462EF1">
              <w:rPr>
                <w:rFonts w:asciiTheme="minorHAnsi" w:hAnsiTheme="minorHAnsi" w:cstheme="minorHAnsi"/>
              </w:rPr>
              <w:t xml:space="preserve">Bharathiyar University, Coimbatore. </w:t>
            </w:r>
          </w:p>
          <w:p w14:paraId="787129A0" w14:textId="77777777" w:rsidR="007B48CE" w:rsidRPr="00462EF1" w:rsidRDefault="007B48CE" w:rsidP="007B48CE">
            <w:pPr>
              <w:numPr>
                <w:ilvl w:val="0"/>
                <w:numId w:val="1"/>
              </w:numPr>
              <w:spacing w:after="0" w:line="240" w:lineRule="auto"/>
              <w:jc w:val="both"/>
              <w:rPr>
                <w:rFonts w:asciiTheme="minorHAnsi" w:hAnsiTheme="minorHAnsi" w:cstheme="minorHAnsi"/>
              </w:rPr>
            </w:pPr>
            <w:r w:rsidRPr="00462EF1">
              <w:rPr>
                <w:rFonts w:asciiTheme="minorHAnsi" w:hAnsiTheme="minorHAnsi" w:cstheme="minorHAnsi"/>
              </w:rPr>
              <w:t xml:space="preserve">Proficient in various </w:t>
            </w:r>
            <w:r w:rsidRPr="00462EF1">
              <w:rPr>
                <w:rFonts w:asciiTheme="minorHAnsi" w:hAnsiTheme="minorHAnsi" w:cstheme="minorHAnsi"/>
                <w:b/>
              </w:rPr>
              <w:t>HR ERP Modules</w:t>
            </w:r>
            <w:r w:rsidRPr="00462EF1">
              <w:rPr>
                <w:rFonts w:asciiTheme="minorHAnsi" w:hAnsiTheme="minorHAnsi" w:cstheme="minorHAnsi"/>
              </w:rPr>
              <w:t xml:space="preserve"> including </w:t>
            </w:r>
            <w:r w:rsidRPr="00462EF1">
              <w:rPr>
                <w:rFonts w:asciiTheme="minorHAnsi" w:hAnsiTheme="minorHAnsi" w:cstheme="minorHAnsi"/>
                <w:b/>
              </w:rPr>
              <w:t>SAP R/3 HR Module.</w:t>
            </w:r>
          </w:p>
          <w:p w14:paraId="787129A1" w14:textId="77777777" w:rsidR="007B48CE" w:rsidRPr="00462EF1" w:rsidRDefault="007B48CE" w:rsidP="0002126F">
            <w:pPr>
              <w:tabs>
                <w:tab w:val="left" w:pos="3345"/>
              </w:tabs>
              <w:spacing w:after="0" w:line="240" w:lineRule="auto"/>
              <w:rPr>
                <w:rFonts w:asciiTheme="minorHAnsi" w:hAnsiTheme="minorHAnsi" w:cstheme="minorHAnsi"/>
                <w:b/>
                <w:color w:val="000000"/>
                <w:sz w:val="4"/>
                <w:szCs w:val="4"/>
                <w:lang w:eastAsia="en-GB"/>
              </w:rPr>
            </w:pPr>
          </w:p>
          <w:p w14:paraId="787129A2" w14:textId="77777777" w:rsidR="007B48CE" w:rsidRPr="00462EF1" w:rsidRDefault="007B48CE" w:rsidP="0002126F">
            <w:pPr>
              <w:spacing w:before="20" w:after="20" w:line="240" w:lineRule="auto"/>
              <w:rPr>
                <w:rFonts w:asciiTheme="minorHAnsi" w:hAnsiTheme="minorHAnsi" w:cstheme="minorHAnsi"/>
              </w:rPr>
            </w:pPr>
            <w:r w:rsidRPr="00462EF1">
              <w:rPr>
                <w:rFonts w:asciiTheme="minorHAnsi" w:hAnsiTheme="minorHAnsi" w:cstheme="minorHAnsi"/>
                <w:noProof/>
                <w:lang w:val="en-IN" w:eastAsia="en-IN"/>
              </w:rPr>
              <w:drawing>
                <wp:anchor distT="0" distB="0" distL="114300" distR="114300" simplePos="0" relativeHeight="251678720" behindDoc="0" locked="0" layoutInCell="1" allowOverlap="1" wp14:anchorId="78712A47" wp14:editId="78712A48">
                  <wp:simplePos x="0" y="0"/>
                  <wp:positionH relativeFrom="column">
                    <wp:posOffset>1905</wp:posOffset>
                  </wp:positionH>
                  <wp:positionV relativeFrom="paragraph">
                    <wp:posOffset>4445</wp:posOffset>
                  </wp:positionV>
                  <wp:extent cx="228600" cy="228600"/>
                  <wp:effectExtent l="0" t="0" r="0" b="0"/>
                  <wp:wrapNone/>
                  <wp:docPr id="30" name="Picture 30" descr="exp24x24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p24x24icons"/>
                          <pic:cNvPicPr>
                            <a:picLocks noChangeAspect="1" noChangeArrowheads="1"/>
                          </pic:cNvPicPr>
                        </pic:nvPicPr>
                        <pic:blipFill>
                          <a:blip r:embed="rId21">
                            <a:grayscl/>
                            <a:biLevel thresh="5000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EF1">
              <w:rPr>
                <w:rFonts w:asciiTheme="minorHAnsi" w:hAnsiTheme="minorHAnsi" w:cstheme="minorHAnsi"/>
                <w:b/>
                <w:color w:val="365F91"/>
                <w:spacing w:val="-4"/>
              </w:rPr>
              <w:t xml:space="preserve">         </w:t>
            </w:r>
            <w:r w:rsidRPr="00462EF1">
              <w:rPr>
                <w:rFonts w:asciiTheme="minorHAnsi" w:hAnsiTheme="minorHAnsi" w:cstheme="minorHAnsi"/>
                <w:b/>
                <w:color w:val="365F91"/>
                <w:sz w:val="28"/>
                <w:szCs w:val="28"/>
              </w:rPr>
              <w:t>Professional Affiliations</w:t>
            </w:r>
            <w:r w:rsidRPr="00462EF1">
              <w:rPr>
                <w:rFonts w:asciiTheme="minorHAnsi" w:hAnsiTheme="minorHAnsi" w:cstheme="minorHAnsi"/>
                <w:b/>
                <w:color w:val="365F91"/>
                <w:spacing w:val="-4"/>
                <w:sz w:val="28"/>
                <w:szCs w:val="28"/>
              </w:rPr>
              <w:t xml:space="preserve"> </w:t>
            </w:r>
          </w:p>
          <w:p w14:paraId="787129A3" w14:textId="77777777" w:rsidR="007B48CE" w:rsidRPr="00462EF1" w:rsidRDefault="007B48CE" w:rsidP="0002126F">
            <w:pPr>
              <w:spacing w:after="0" w:line="240" w:lineRule="auto"/>
              <w:rPr>
                <w:rFonts w:asciiTheme="minorHAnsi" w:hAnsiTheme="minorHAnsi" w:cstheme="minorHAnsi"/>
                <w:b/>
                <w:color w:val="365F91"/>
                <w:sz w:val="4"/>
                <w:szCs w:val="4"/>
              </w:rPr>
            </w:pPr>
          </w:p>
          <w:p w14:paraId="787129A4" w14:textId="77777777" w:rsidR="007B48CE" w:rsidRPr="00462EF1" w:rsidRDefault="007B48CE" w:rsidP="007B48CE">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bCs/>
              </w:rPr>
              <w:t>Life Member in NHRD and NIPM</w:t>
            </w:r>
          </w:p>
          <w:p w14:paraId="787129A5" w14:textId="1021C187" w:rsidR="007B48CE" w:rsidRPr="00462EF1" w:rsidRDefault="007B48CE" w:rsidP="007B48CE">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bCs/>
              </w:rPr>
              <w:t>HR sub-committee member in CII</w:t>
            </w:r>
            <w:r w:rsidR="009E04C3" w:rsidRPr="00462EF1">
              <w:rPr>
                <w:rFonts w:asciiTheme="minorHAnsi" w:hAnsiTheme="minorHAnsi" w:cstheme="minorHAnsi"/>
                <w:bCs/>
              </w:rPr>
              <w:t xml:space="preserve">, </w:t>
            </w:r>
            <w:r w:rsidR="00B962DD" w:rsidRPr="00462EF1">
              <w:rPr>
                <w:rFonts w:asciiTheme="minorHAnsi" w:hAnsiTheme="minorHAnsi" w:cstheme="minorHAnsi"/>
                <w:bCs/>
              </w:rPr>
              <w:t>SITRA, SIMA, PEDEXCIL</w:t>
            </w:r>
            <w:r w:rsidR="00F8264C" w:rsidRPr="00462EF1">
              <w:rPr>
                <w:rFonts w:asciiTheme="minorHAnsi" w:hAnsiTheme="minorHAnsi" w:cstheme="minorHAnsi"/>
                <w:bCs/>
              </w:rPr>
              <w:t xml:space="preserve"> - </w:t>
            </w:r>
            <w:r w:rsidR="009E04C3" w:rsidRPr="00462EF1">
              <w:rPr>
                <w:rFonts w:asciiTheme="minorHAnsi" w:hAnsiTheme="minorHAnsi" w:cstheme="minorHAnsi"/>
                <w:bCs/>
              </w:rPr>
              <w:t>Coimbatore</w:t>
            </w:r>
          </w:p>
          <w:p w14:paraId="787129A6" w14:textId="77777777" w:rsidR="007B48CE" w:rsidRPr="00462EF1" w:rsidRDefault="007B48CE" w:rsidP="007B48CE">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bCs/>
              </w:rPr>
              <w:t>Committee Member in SHRM and Hosur Industries Association (HIA)</w:t>
            </w:r>
          </w:p>
          <w:p w14:paraId="787129A7" w14:textId="77777777" w:rsidR="007B48CE" w:rsidRPr="00462EF1" w:rsidRDefault="007B48CE" w:rsidP="0002126F">
            <w:pPr>
              <w:tabs>
                <w:tab w:val="left" w:pos="3345"/>
              </w:tabs>
              <w:spacing w:after="0" w:line="240" w:lineRule="auto"/>
              <w:rPr>
                <w:rFonts w:asciiTheme="minorHAnsi" w:hAnsiTheme="minorHAnsi" w:cstheme="minorHAnsi"/>
                <w:b/>
                <w:color w:val="000000"/>
                <w:sz w:val="4"/>
                <w:szCs w:val="4"/>
                <w:lang w:eastAsia="en-GB"/>
              </w:rPr>
            </w:pPr>
          </w:p>
          <w:p w14:paraId="787129A8" w14:textId="77777777" w:rsidR="007B48CE" w:rsidRPr="00462EF1" w:rsidRDefault="007B48CE" w:rsidP="0002126F">
            <w:pPr>
              <w:spacing w:before="20" w:after="20" w:line="240" w:lineRule="auto"/>
              <w:rPr>
                <w:rFonts w:asciiTheme="minorHAnsi" w:hAnsiTheme="minorHAnsi" w:cstheme="minorHAnsi"/>
                <w:b/>
                <w:color w:val="365F91"/>
                <w:spacing w:val="-4"/>
                <w:sz w:val="28"/>
                <w:szCs w:val="28"/>
              </w:rPr>
            </w:pPr>
            <w:r w:rsidRPr="00462EF1">
              <w:rPr>
                <w:rFonts w:asciiTheme="minorHAnsi" w:hAnsiTheme="minorHAnsi" w:cstheme="minorHAnsi"/>
                <w:noProof/>
                <w:lang w:val="en-IN" w:eastAsia="en-IN"/>
              </w:rPr>
              <w:drawing>
                <wp:anchor distT="0" distB="0" distL="114300" distR="114300" simplePos="0" relativeHeight="251677696" behindDoc="0" locked="0" layoutInCell="1" allowOverlap="1" wp14:anchorId="78712A49" wp14:editId="78712A4A">
                  <wp:simplePos x="0" y="0"/>
                  <wp:positionH relativeFrom="column">
                    <wp:posOffset>1905</wp:posOffset>
                  </wp:positionH>
                  <wp:positionV relativeFrom="paragraph">
                    <wp:posOffset>4445</wp:posOffset>
                  </wp:positionV>
                  <wp:extent cx="228600" cy="228600"/>
                  <wp:effectExtent l="0" t="0" r="0" b="0"/>
                  <wp:wrapNone/>
                  <wp:docPr id="29" name="Picture 29" descr="exp24x24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p24x24icons"/>
                          <pic:cNvPicPr>
                            <a:picLocks noChangeAspect="1" noChangeArrowheads="1"/>
                          </pic:cNvPicPr>
                        </pic:nvPicPr>
                        <pic:blipFill>
                          <a:blip r:embed="rId21">
                            <a:grayscl/>
                            <a:biLevel thresh="5000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EF1">
              <w:rPr>
                <w:rFonts w:asciiTheme="minorHAnsi" w:hAnsiTheme="minorHAnsi" w:cstheme="minorHAnsi"/>
                <w:b/>
                <w:color w:val="365F91"/>
                <w:spacing w:val="-4"/>
              </w:rPr>
              <w:t xml:space="preserve">         </w:t>
            </w:r>
            <w:r w:rsidRPr="00462EF1">
              <w:rPr>
                <w:rFonts w:asciiTheme="minorHAnsi" w:hAnsiTheme="minorHAnsi" w:cstheme="minorHAnsi"/>
                <w:b/>
                <w:color w:val="365F91"/>
                <w:spacing w:val="-4"/>
                <w:sz w:val="28"/>
                <w:szCs w:val="28"/>
              </w:rPr>
              <w:t>Personal Details</w:t>
            </w:r>
          </w:p>
          <w:p w14:paraId="787129A9" w14:textId="77777777" w:rsidR="007B48CE" w:rsidRPr="00462EF1" w:rsidRDefault="007B48CE" w:rsidP="0002126F">
            <w:pPr>
              <w:spacing w:before="20" w:after="20" w:line="240" w:lineRule="auto"/>
              <w:rPr>
                <w:rFonts w:asciiTheme="minorHAnsi" w:hAnsiTheme="minorHAnsi" w:cstheme="minorHAnsi"/>
                <w:b/>
                <w:color w:val="365F91"/>
                <w:spacing w:val="-4"/>
                <w:sz w:val="4"/>
                <w:szCs w:val="4"/>
              </w:rPr>
            </w:pPr>
          </w:p>
          <w:p w14:paraId="787129AA" w14:textId="77777777" w:rsidR="007B48CE" w:rsidRPr="00462EF1" w:rsidRDefault="007B48CE" w:rsidP="0002126F">
            <w:pPr>
              <w:spacing w:after="0" w:line="240" w:lineRule="auto"/>
              <w:jc w:val="both"/>
              <w:rPr>
                <w:rFonts w:asciiTheme="minorHAnsi" w:hAnsiTheme="minorHAnsi" w:cstheme="minorHAnsi"/>
              </w:rPr>
            </w:pPr>
            <w:r w:rsidRPr="00462EF1">
              <w:rPr>
                <w:rFonts w:asciiTheme="minorHAnsi" w:hAnsiTheme="minorHAnsi" w:cstheme="minorHAnsi"/>
                <w:b/>
              </w:rPr>
              <w:t xml:space="preserve">Date of Birth: </w:t>
            </w:r>
            <w:r w:rsidRPr="00462EF1">
              <w:rPr>
                <w:rFonts w:asciiTheme="minorHAnsi" w:hAnsiTheme="minorHAnsi" w:cstheme="minorHAnsi"/>
              </w:rPr>
              <w:t>16</w:t>
            </w:r>
            <w:r w:rsidRPr="00462EF1">
              <w:rPr>
                <w:rFonts w:asciiTheme="minorHAnsi" w:hAnsiTheme="minorHAnsi" w:cstheme="minorHAnsi"/>
                <w:vertAlign w:val="superscript"/>
              </w:rPr>
              <w:t>th</w:t>
            </w:r>
            <w:r w:rsidRPr="00462EF1">
              <w:rPr>
                <w:rFonts w:asciiTheme="minorHAnsi" w:hAnsiTheme="minorHAnsi" w:cstheme="minorHAnsi"/>
              </w:rPr>
              <w:t xml:space="preserve"> May, 1978 </w:t>
            </w:r>
          </w:p>
          <w:p w14:paraId="787129AB" w14:textId="77777777" w:rsidR="007B48CE" w:rsidRPr="00462EF1" w:rsidRDefault="007B48CE" w:rsidP="007B48CE">
            <w:pPr>
              <w:spacing w:after="0" w:line="240" w:lineRule="auto"/>
              <w:jc w:val="both"/>
              <w:rPr>
                <w:rFonts w:asciiTheme="minorHAnsi" w:hAnsiTheme="minorHAnsi" w:cstheme="minorHAnsi"/>
                <w:bCs/>
              </w:rPr>
            </w:pPr>
            <w:r w:rsidRPr="00462EF1">
              <w:rPr>
                <w:rFonts w:asciiTheme="minorHAnsi" w:hAnsiTheme="minorHAnsi" w:cstheme="minorHAnsi"/>
                <w:b/>
              </w:rPr>
              <w:t>Languages Known:</w:t>
            </w:r>
            <w:r w:rsidRPr="00462EF1">
              <w:rPr>
                <w:rFonts w:asciiTheme="minorHAnsi" w:hAnsiTheme="minorHAnsi" w:cstheme="minorHAnsi"/>
              </w:rPr>
              <w:t xml:space="preserve"> Tamil, English, Kannada and Hindi.</w:t>
            </w:r>
            <w:r w:rsidRPr="00462EF1">
              <w:rPr>
                <w:rFonts w:asciiTheme="minorHAnsi" w:hAnsiTheme="minorHAnsi" w:cstheme="minorHAnsi"/>
              </w:rPr>
              <w:tab/>
            </w:r>
          </w:p>
        </w:tc>
        <w:tc>
          <w:tcPr>
            <w:tcW w:w="10890" w:type="dxa"/>
            <w:shd w:val="clear" w:color="auto" w:fill="FFFFFF"/>
          </w:tcPr>
          <w:p w14:paraId="787129AC" w14:textId="77777777" w:rsidR="007B48CE" w:rsidRPr="00462EF1" w:rsidRDefault="007B48CE" w:rsidP="0002126F">
            <w:pPr>
              <w:pStyle w:val="ListParagraph"/>
              <w:ind w:left="360"/>
              <w:rPr>
                <w:rFonts w:asciiTheme="minorHAnsi" w:hAnsiTheme="minorHAnsi" w:cstheme="minorHAnsi"/>
                <w:b/>
                <w:lang w:val="en-GB"/>
              </w:rPr>
            </w:pPr>
          </w:p>
        </w:tc>
      </w:tr>
      <w:tr w:rsidR="007B48CE" w:rsidRPr="00462EF1" w14:paraId="787129E8" w14:textId="77777777" w:rsidTr="00AD5E94">
        <w:trPr>
          <w:trHeight w:val="3285"/>
        </w:trPr>
        <w:tc>
          <w:tcPr>
            <w:tcW w:w="10992" w:type="dxa"/>
            <w:gridSpan w:val="2"/>
            <w:shd w:val="clear" w:color="auto" w:fill="FFFFFF"/>
          </w:tcPr>
          <w:p w14:paraId="787129AE" w14:textId="77777777" w:rsidR="007B48CE" w:rsidRPr="00462EF1" w:rsidRDefault="007B48CE" w:rsidP="0002126F">
            <w:pPr>
              <w:spacing w:after="0" w:line="240" w:lineRule="auto"/>
              <w:jc w:val="both"/>
              <w:rPr>
                <w:rFonts w:asciiTheme="minorHAnsi" w:hAnsiTheme="minorHAnsi" w:cstheme="minorHAnsi"/>
                <w:color w:val="000000"/>
                <w:lang w:eastAsia="en-GB"/>
              </w:rPr>
            </w:pPr>
            <w:r w:rsidRPr="00462EF1">
              <w:rPr>
                <w:rFonts w:asciiTheme="minorHAnsi" w:hAnsiTheme="minorHAnsi" w:cstheme="minorHAnsi"/>
                <w:noProof/>
                <w:lang w:val="en-IN" w:eastAsia="en-IN"/>
              </w:rPr>
              <w:lastRenderedPageBreak/>
              <w:drawing>
                <wp:anchor distT="0" distB="0" distL="114300" distR="114300" simplePos="0" relativeHeight="251661312" behindDoc="0" locked="0" layoutInCell="1" allowOverlap="1" wp14:anchorId="78712A4B" wp14:editId="78712A4C">
                  <wp:simplePos x="0" y="0"/>
                  <wp:positionH relativeFrom="column">
                    <wp:posOffset>-17145</wp:posOffset>
                  </wp:positionH>
                  <wp:positionV relativeFrom="paragraph">
                    <wp:posOffset>111760</wp:posOffset>
                  </wp:positionV>
                  <wp:extent cx="238125" cy="238125"/>
                  <wp:effectExtent l="0" t="0" r="9525"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7129AF" w14:textId="77777777" w:rsidR="007B48CE" w:rsidRPr="00462EF1" w:rsidRDefault="007B48CE" w:rsidP="0002126F">
            <w:pPr>
              <w:spacing w:after="0" w:line="240" w:lineRule="auto"/>
              <w:jc w:val="both"/>
              <w:rPr>
                <w:rFonts w:asciiTheme="minorHAnsi" w:hAnsiTheme="minorHAnsi" w:cstheme="minorHAnsi"/>
                <w:b/>
                <w:color w:val="365F91"/>
                <w:sz w:val="28"/>
                <w:szCs w:val="28"/>
              </w:rPr>
            </w:pPr>
            <w:r w:rsidRPr="00462EF1">
              <w:rPr>
                <w:rFonts w:asciiTheme="minorHAnsi" w:hAnsiTheme="minorHAnsi" w:cstheme="minorHAnsi"/>
                <w:b/>
                <w:color w:val="365F91"/>
              </w:rPr>
              <w:t xml:space="preserve">        </w:t>
            </w:r>
            <w:r w:rsidRPr="00462EF1">
              <w:rPr>
                <w:rFonts w:asciiTheme="minorHAnsi" w:hAnsiTheme="minorHAnsi" w:cstheme="minorHAnsi"/>
                <w:b/>
                <w:color w:val="365F91"/>
                <w:sz w:val="28"/>
                <w:szCs w:val="28"/>
              </w:rPr>
              <w:t>Career Timeline</w:t>
            </w:r>
          </w:p>
          <w:p w14:paraId="787129B0" w14:textId="76844F99" w:rsidR="007B48CE" w:rsidRPr="00462EF1" w:rsidRDefault="00A016AB" w:rsidP="0002126F">
            <w:pPr>
              <w:spacing w:after="0" w:line="240" w:lineRule="auto"/>
              <w:jc w:val="center"/>
              <w:rPr>
                <w:rFonts w:asciiTheme="minorHAnsi" w:hAnsiTheme="minorHAnsi" w:cstheme="minorHAnsi"/>
                <w:b/>
                <w:color w:val="365F91"/>
              </w:rPr>
            </w:pPr>
            <w:r w:rsidRPr="00462EF1">
              <w:rPr>
                <w:rFonts w:asciiTheme="minorHAnsi" w:hAnsiTheme="minorHAnsi" w:cstheme="minorHAnsi"/>
                <w:noProof/>
                <w:lang w:val="en-IN" w:eastAsia="en-IN"/>
              </w:rPr>
              <mc:AlternateContent>
                <mc:Choice Requires="wps">
                  <w:drawing>
                    <wp:anchor distT="0" distB="0" distL="114300" distR="114300" simplePos="0" relativeHeight="251671552" behindDoc="0" locked="0" layoutInCell="1" allowOverlap="1" wp14:anchorId="78712A4D" wp14:editId="09D534CF">
                      <wp:simplePos x="0" y="0"/>
                      <wp:positionH relativeFrom="column">
                        <wp:posOffset>-116205</wp:posOffset>
                      </wp:positionH>
                      <wp:positionV relativeFrom="paragraph">
                        <wp:posOffset>859155</wp:posOffset>
                      </wp:positionV>
                      <wp:extent cx="1223010" cy="2286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712A7A" w14:textId="485A8298" w:rsidR="007B48CE" w:rsidRPr="005D5AAA" w:rsidRDefault="007B48CE" w:rsidP="007B48CE">
                                  <w:pPr>
                                    <w:rPr>
                                      <w:rFonts w:ascii="Tahoma" w:hAnsi="Tahoma" w:cs="Tahoma"/>
                                      <w:b/>
                                      <w:color w:val="FFFFFF"/>
                                      <w:sz w:val="16"/>
                                      <w:szCs w:val="16"/>
                                      <w:lang w:val="en-GB"/>
                                    </w:rPr>
                                  </w:pPr>
                                  <w:r>
                                    <w:rPr>
                                      <w:rFonts w:ascii="Tahoma" w:hAnsi="Tahoma" w:cs="Tahoma"/>
                                      <w:b/>
                                      <w:color w:val="FFFFFF"/>
                                      <w:sz w:val="16"/>
                                      <w:szCs w:val="16"/>
                                      <w:lang w:val="en-GB"/>
                                    </w:rPr>
                                    <w:t>Sep</w:t>
                                  </w:r>
                                  <w:r w:rsidRPr="005D5AAA">
                                    <w:rPr>
                                      <w:rFonts w:ascii="Tahoma" w:hAnsi="Tahoma" w:cs="Tahoma"/>
                                      <w:b/>
                                      <w:color w:val="FFFFFF"/>
                                      <w:sz w:val="16"/>
                                      <w:szCs w:val="16"/>
                                      <w:lang w:val="en-GB"/>
                                    </w:rPr>
                                    <w:t>’</w:t>
                                  </w:r>
                                  <w:r>
                                    <w:rPr>
                                      <w:rFonts w:ascii="Tahoma" w:hAnsi="Tahoma" w:cs="Tahoma"/>
                                      <w:b/>
                                      <w:color w:val="FFFFFF"/>
                                      <w:sz w:val="16"/>
                                      <w:szCs w:val="16"/>
                                      <w:lang w:val="en-GB"/>
                                    </w:rPr>
                                    <w:t>21</w:t>
                                  </w:r>
                                  <w:r w:rsidR="000F4B7F">
                                    <w:rPr>
                                      <w:rFonts w:ascii="Tahoma" w:hAnsi="Tahoma" w:cs="Tahoma"/>
                                      <w:b/>
                                      <w:color w:val="FFFFFF"/>
                                      <w:sz w:val="16"/>
                                      <w:szCs w:val="16"/>
                                      <w:lang w:val="en-GB"/>
                                    </w:rPr>
                                    <w:t xml:space="preserve"> –</w:t>
                                  </w:r>
                                  <w:r>
                                    <w:rPr>
                                      <w:rFonts w:ascii="Tahoma" w:hAnsi="Tahoma" w:cs="Tahoma"/>
                                      <w:b/>
                                      <w:color w:val="FFFFFF"/>
                                      <w:sz w:val="16"/>
                                      <w:szCs w:val="16"/>
                                      <w:lang w:val="en-GB"/>
                                    </w:rPr>
                                    <w:t xml:space="preserve"> </w:t>
                                  </w:r>
                                  <w:r w:rsidR="00DB5664">
                                    <w:rPr>
                                      <w:rFonts w:ascii="Tahoma" w:hAnsi="Tahoma" w:cs="Tahoma"/>
                                      <w:b/>
                                      <w:color w:val="FFFFFF"/>
                                      <w:sz w:val="16"/>
                                      <w:szCs w:val="16"/>
                                      <w:lang w:val="en-GB"/>
                                    </w:rPr>
                                    <w:t>to</w:t>
                                  </w:r>
                                  <w:r w:rsidR="001E7CBB">
                                    <w:rPr>
                                      <w:rFonts w:ascii="Tahoma" w:hAnsi="Tahoma" w:cs="Tahoma"/>
                                      <w:b/>
                                      <w:color w:val="FFFFFF"/>
                                      <w:sz w:val="16"/>
                                      <w:szCs w:val="16"/>
                                      <w:lang w:val="en-GB"/>
                                    </w:rPr>
                                    <w:t xml:space="preserve"> </w:t>
                                  </w:r>
                                  <w:proofErr w:type="gramStart"/>
                                  <w:r w:rsidR="001E7CBB">
                                    <w:rPr>
                                      <w:rFonts w:ascii="Tahoma" w:hAnsi="Tahoma" w:cs="Tahoma"/>
                                      <w:b/>
                                      <w:color w:val="FFFFFF"/>
                                      <w:sz w:val="16"/>
                                      <w:szCs w:val="16"/>
                                      <w:lang w:val="en-GB"/>
                                    </w:rPr>
                                    <w:t>date</w:t>
                                  </w:r>
                                  <w:r w:rsidR="00DB5664">
                                    <w:rPr>
                                      <w:rFonts w:ascii="Tahoma" w:hAnsi="Tahoma" w:cs="Tahoma"/>
                                      <w:b/>
                                      <w:color w:val="FFFFFF"/>
                                      <w:sz w:val="16"/>
                                      <w:szCs w:val="16"/>
                                      <w:lang w:val="en-GB"/>
                                    </w:rPr>
                                    <w:t xml:space="preserve"> </w:t>
                                  </w:r>
                                  <w:r w:rsidR="00A016AB">
                                    <w:rPr>
                                      <w:rFonts w:ascii="Tahoma" w:hAnsi="Tahoma" w:cs="Tahoma"/>
                                      <w:b/>
                                      <w:color w:val="FFFFFF"/>
                                      <w:sz w:val="16"/>
                                      <w:szCs w:val="16"/>
                                      <w:lang w:val="en-GB"/>
                                    </w:rPr>
                                    <w:t xml:space="preserve"> zoct’22zzoct’22zzzzzzzoct’22zzzzzzoct</w:t>
                                  </w:r>
                                  <w:r w:rsidR="00DB5664">
                                    <w:rPr>
                                      <w:rFonts w:ascii="Tahoma" w:hAnsi="Tahoma" w:cs="Tahoma"/>
                                      <w:b/>
                                      <w:color w:val="FFFFFF"/>
                                      <w:sz w:val="16"/>
                                      <w:szCs w:val="16"/>
                                      <w:lang w:val="en-GB"/>
                                    </w:rPr>
                                    <w:t>date</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712A4D" id="_x0000_t202" coordsize="21600,21600" o:spt="202" path="m,l,21600r21600,l21600,xe">
                      <v:stroke joinstyle="miter"/>
                      <v:path gradientshapeok="t" o:connecttype="rect"/>
                    </v:shapetype>
                    <v:shape id="Text Box 27" o:spid="_x0000_s1029" type="#_x0000_t202" style="position:absolute;left:0;text-align:left;margin-left:-9.15pt;margin-top:67.65pt;width:96.3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LNBuwIAAMI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" filled="f" stroked="f" strokeweight=".5pt">
                      <v:textbox>
                        <w:txbxContent>
                          <w:p w14:paraId="78712A7A" w14:textId="485A8298" w:rsidR="007B48CE" w:rsidRPr="005D5AAA" w:rsidRDefault="007B48CE" w:rsidP="007B48CE">
                            <w:pPr>
                              <w:rPr>
                                <w:rFonts w:ascii="Tahoma" w:hAnsi="Tahoma" w:cs="Tahoma"/>
                                <w:b/>
                                <w:color w:val="FFFFFF"/>
                                <w:sz w:val="16"/>
                                <w:szCs w:val="16"/>
                                <w:lang w:val="en-GB"/>
                              </w:rPr>
                            </w:pPr>
                            <w:r>
                              <w:rPr>
                                <w:rFonts w:ascii="Tahoma" w:hAnsi="Tahoma" w:cs="Tahoma"/>
                                <w:b/>
                                <w:color w:val="FFFFFF"/>
                                <w:sz w:val="16"/>
                                <w:szCs w:val="16"/>
                                <w:lang w:val="en-GB"/>
                              </w:rPr>
                              <w:t>Sep</w:t>
                            </w:r>
                            <w:r w:rsidRPr="005D5AAA">
                              <w:rPr>
                                <w:rFonts w:ascii="Tahoma" w:hAnsi="Tahoma" w:cs="Tahoma"/>
                                <w:b/>
                                <w:color w:val="FFFFFF"/>
                                <w:sz w:val="16"/>
                                <w:szCs w:val="16"/>
                                <w:lang w:val="en-GB"/>
                              </w:rPr>
                              <w:t>’</w:t>
                            </w:r>
                            <w:r>
                              <w:rPr>
                                <w:rFonts w:ascii="Tahoma" w:hAnsi="Tahoma" w:cs="Tahoma"/>
                                <w:b/>
                                <w:color w:val="FFFFFF"/>
                                <w:sz w:val="16"/>
                                <w:szCs w:val="16"/>
                                <w:lang w:val="en-GB"/>
                              </w:rPr>
                              <w:t>21</w:t>
                            </w:r>
                            <w:r w:rsidR="000F4B7F">
                              <w:rPr>
                                <w:rFonts w:ascii="Tahoma" w:hAnsi="Tahoma" w:cs="Tahoma"/>
                                <w:b/>
                                <w:color w:val="FFFFFF"/>
                                <w:sz w:val="16"/>
                                <w:szCs w:val="16"/>
                                <w:lang w:val="en-GB"/>
                              </w:rPr>
                              <w:t xml:space="preserve"> –</w:t>
                            </w:r>
                            <w:r>
                              <w:rPr>
                                <w:rFonts w:ascii="Tahoma" w:hAnsi="Tahoma" w:cs="Tahoma"/>
                                <w:b/>
                                <w:color w:val="FFFFFF"/>
                                <w:sz w:val="16"/>
                                <w:szCs w:val="16"/>
                                <w:lang w:val="en-GB"/>
                              </w:rPr>
                              <w:t xml:space="preserve"> </w:t>
                            </w:r>
                            <w:r w:rsidR="00DB5664">
                              <w:rPr>
                                <w:rFonts w:ascii="Tahoma" w:hAnsi="Tahoma" w:cs="Tahoma"/>
                                <w:b/>
                                <w:color w:val="FFFFFF"/>
                                <w:sz w:val="16"/>
                                <w:szCs w:val="16"/>
                                <w:lang w:val="en-GB"/>
                              </w:rPr>
                              <w:t>to</w:t>
                            </w:r>
                            <w:r w:rsidR="001E7CBB">
                              <w:rPr>
                                <w:rFonts w:ascii="Tahoma" w:hAnsi="Tahoma" w:cs="Tahoma"/>
                                <w:b/>
                                <w:color w:val="FFFFFF"/>
                                <w:sz w:val="16"/>
                                <w:szCs w:val="16"/>
                                <w:lang w:val="en-GB"/>
                              </w:rPr>
                              <w:t xml:space="preserve"> </w:t>
                            </w:r>
                            <w:proofErr w:type="gramStart"/>
                            <w:r w:rsidR="001E7CBB">
                              <w:rPr>
                                <w:rFonts w:ascii="Tahoma" w:hAnsi="Tahoma" w:cs="Tahoma"/>
                                <w:b/>
                                <w:color w:val="FFFFFF"/>
                                <w:sz w:val="16"/>
                                <w:szCs w:val="16"/>
                                <w:lang w:val="en-GB"/>
                              </w:rPr>
                              <w:t>date</w:t>
                            </w:r>
                            <w:r w:rsidR="00DB5664">
                              <w:rPr>
                                <w:rFonts w:ascii="Tahoma" w:hAnsi="Tahoma" w:cs="Tahoma"/>
                                <w:b/>
                                <w:color w:val="FFFFFF"/>
                                <w:sz w:val="16"/>
                                <w:szCs w:val="16"/>
                                <w:lang w:val="en-GB"/>
                              </w:rPr>
                              <w:t xml:space="preserve"> </w:t>
                            </w:r>
                            <w:r w:rsidR="00A016AB">
                              <w:rPr>
                                <w:rFonts w:ascii="Tahoma" w:hAnsi="Tahoma" w:cs="Tahoma"/>
                                <w:b/>
                                <w:color w:val="FFFFFF"/>
                                <w:sz w:val="16"/>
                                <w:szCs w:val="16"/>
                                <w:lang w:val="en-GB"/>
                              </w:rPr>
                              <w:t xml:space="preserve"> zoct’22zzoct’22zzzzzzzoct’22zzzzzzoct</w:t>
                            </w:r>
                            <w:r w:rsidR="00DB5664">
                              <w:rPr>
                                <w:rFonts w:ascii="Tahoma" w:hAnsi="Tahoma" w:cs="Tahoma"/>
                                <w:b/>
                                <w:color w:val="FFFFFF"/>
                                <w:sz w:val="16"/>
                                <w:szCs w:val="16"/>
                                <w:lang w:val="en-GB"/>
                              </w:rPr>
                              <w:t>date</w:t>
                            </w:r>
                            <w:proofErr w:type="gramEnd"/>
                          </w:p>
                        </w:txbxContent>
                      </v:textbox>
                    </v:shape>
                  </w:pict>
                </mc:Fallback>
              </mc:AlternateContent>
            </w:r>
            <w:r w:rsidRPr="00462EF1">
              <w:rPr>
                <w:rFonts w:asciiTheme="minorHAnsi" w:hAnsiTheme="minorHAnsi" w:cstheme="minorHAnsi"/>
                <w:noProof/>
                <w:lang w:val="en-IN" w:eastAsia="en-IN"/>
              </w:rPr>
              <mc:AlternateContent>
                <mc:Choice Requires="wps">
                  <w:drawing>
                    <wp:anchor distT="0" distB="0" distL="114300" distR="114300" simplePos="0" relativeHeight="251669504" behindDoc="0" locked="0" layoutInCell="1" allowOverlap="1" wp14:anchorId="78712A5F" wp14:editId="4CEE88CF">
                      <wp:simplePos x="0" y="0"/>
                      <wp:positionH relativeFrom="column">
                        <wp:posOffset>1337310</wp:posOffset>
                      </wp:positionH>
                      <wp:positionV relativeFrom="paragraph">
                        <wp:posOffset>862965</wp:posOffset>
                      </wp:positionV>
                      <wp:extent cx="962025" cy="2286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712A85" w14:textId="77777777" w:rsidR="007B48CE" w:rsidRPr="005D5AAA" w:rsidRDefault="007B48CE" w:rsidP="007B48CE">
                                  <w:pPr>
                                    <w:rPr>
                                      <w:rFonts w:ascii="Tahoma" w:hAnsi="Tahoma" w:cs="Tahoma"/>
                                      <w:b/>
                                      <w:color w:val="FFFFFF"/>
                                      <w:sz w:val="16"/>
                                      <w:szCs w:val="16"/>
                                      <w:lang w:val="en-GB"/>
                                    </w:rPr>
                                  </w:pPr>
                                  <w:r>
                                    <w:rPr>
                                      <w:rFonts w:ascii="Tahoma" w:hAnsi="Tahoma" w:cs="Tahoma"/>
                                      <w:b/>
                                      <w:color w:val="FFFFFF"/>
                                      <w:sz w:val="16"/>
                                      <w:szCs w:val="16"/>
                                      <w:lang w:val="en-GB"/>
                                    </w:rPr>
                                    <w:t>Jun</w:t>
                                  </w:r>
                                  <w:r w:rsidRPr="005D5AAA">
                                    <w:rPr>
                                      <w:rFonts w:ascii="Tahoma" w:hAnsi="Tahoma" w:cs="Tahoma"/>
                                      <w:b/>
                                      <w:color w:val="FFFFFF"/>
                                      <w:sz w:val="16"/>
                                      <w:szCs w:val="16"/>
                                      <w:lang w:val="en-GB"/>
                                    </w:rPr>
                                    <w:t>’</w:t>
                                  </w:r>
                                  <w:r>
                                    <w:rPr>
                                      <w:rFonts w:ascii="Tahoma" w:hAnsi="Tahoma" w:cs="Tahoma"/>
                                      <w:b/>
                                      <w:color w:val="FFFFFF"/>
                                      <w:sz w:val="16"/>
                                      <w:szCs w:val="16"/>
                                      <w:lang w:val="en-GB"/>
                                    </w:rPr>
                                    <w:t>18</w:t>
                                  </w:r>
                                  <w:r w:rsidRPr="005D5AAA">
                                    <w:rPr>
                                      <w:rFonts w:ascii="Tahoma" w:hAnsi="Tahoma" w:cs="Tahoma"/>
                                      <w:b/>
                                      <w:color w:val="FFFFFF"/>
                                      <w:sz w:val="16"/>
                                      <w:szCs w:val="16"/>
                                      <w:lang w:val="en-GB"/>
                                    </w:rPr>
                                    <w:t>-</w:t>
                                  </w:r>
                                  <w:r>
                                    <w:rPr>
                                      <w:rFonts w:ascii="Tahoma" w:hAnsi="Tahoma" w:cs="Tahoma"/>
                                      <w:b/>
                                      <w:color w:val="FFFFFF"/>
                                      <w:sz w:val="16"/>
                                      <w:szCs w:val="16"/>
                                      <w:lang w:val="en-GB"/>
                                    </w:rPr>
                                    <w:t>Aug’2</w:t>
                                  </w:r>
                                  <w:r w:rsidRPr="005D5AAA">
                                    <w:rPr>
                                      <w:rFonts w:ascii="Tahoma" w:hAnsi="Tahoma" w:cs="Tahoma"/>
                                      <w:b/>
                                      <w:color w:val="FFFFFF"/>
                                      <w:sz w:val="16"/>
                                      <w:szCs w:val="16"/>
                                      <w:lang w:val="en-GB"/>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12A5F" id="Text Box 18" o:spid="_x0000_s1030" type="#_x0000_t202" style="position:absolute;left:0;text-align:left;margin-left:105.3pt;margin-top:67.95pt;width:75.7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" filled="f" stroked="f" strokeweight=".5pt">
                      <v:textbox>
                        <w:txbxContent>
                          <w:p w14:paraId="78712A85" w14:textId="77777777" w:rsidR="007B48CE" w:rsidRPr="005D5AAA" w:rsidRDefault="007B48CE" w:rsidP="007B48CE">
                            <w:pPr>
                              <w:rPr>
                                <w:rFonts w:ascii="Tahoma" w:hAnsi="Tahoma" w:cs="Tahoma"/>
                                <w:b/>
                                <w:color w:val="FFFFFF"/>
                                <w:sz w:val="16"/>
                                <w:szCs w:val="16"/>
                                <w:lang w:val="en-GB"/>
                              </w:rPr>
                            </w:pPr>
                            <w:r>
                              <w:rPr>
                                <w:rFonts w:ascii="Tahoma" w:hAnsi="Tahoma" w:cs="Tahoma"/>
                                <w:b/>
                                <w:color w:val="FFFFFF"/>
                                <w:sz w:val="16"/>
                                <w:szCs w:val="16"/>
                                <w:lang w:val="en-GB"/>
                              </w:rPr>
                              <w:t>Jun</w:t>
                            </w:r>
                            <w:r w:rsidRPr="005D5AAA">
                              <w:rPr>
                                <w:rFonts w:ascii="Tahoma" w:hAnsi="Tahoma" w:cs="Tahoma"/>
                                <w:b/>
                                <w:color w:val="FFFFFF"/>
                                <w:sz w:val="16"/>
                                <w:szCs w:val="16"/>
                                <w:lang w:val="en-GB"/>
                              </w:rPr>
                              <w:t>’</w:t>
                            </w:r>
                            <w:r>
                              <w:rPr>
                                <w:rFonts w:ascii="Tahoma" w:hAnsi="Tahoma" w:cs="Tahoma"/>
                                <w:b/>
                                <w:color w:val="FFFFFF"/>
                                <w:sz w:val="16"/>
                                <w:szCs w:val="16"/>
                                <w:lang w:val="en-GB"/>
                              </w:rPr>
                              <w:t>18</w:t>
                            </w:r>
                            <w:r w:rsidRPr="005D5AAA">
                              <w:rPr>
                                <w:rFonts w:ascii="Tahoma" w:hAnsi="Tahoma" w:cs="Tahoma"/>
                                <w:b/>
                                <w:color w:val="FFFFFF"/>
                                <w:sz w:val="16"/>
                                <w:szCs w:val="16"/>
                                <w:lang w:val="en-GB"/>
                              </w:rPr>
                              <w:t>-</w:t>
                            </w:r>
                            <w:r>
                              <w:rPr>
                                <w:rFonts w:ascii="Tahoma" w:hAnsi="Tahoma" w:cs="Tahoma"/>
                                <w:b/>
                                <w:color w:val="FFFFFF"/>
                                <w:sz w:val="16"/>
                                <w:szCs w:val="16"/>
                                <w:lang w:val="en-GB"/>
                              </w:rPr>
                              <w:t>Aug’2</w:t>
                            </w:r>
                            <w:r w:rsidRPr="005D5AAA">
                              <w:rPr>
                                <w:rFonts w:ascii="Tahoma" w:hAnsi="Tahoma" w:cs="Tahoma"/>
                                <w:b/>
                                <w:color w:val="FFFFFF"/>
                                <w:sz w:val="16"/>
                                <w:szCs w:val="16"/>
                                <w:lang w:val="en-GB"/>
                              </w:rPr>
                              <w:t>1</w:t>
                            </w:r>
                          </w:p>
                        </w:txbxContent>
                      </v:textbox>
                    </v:shape>
                  </w:pict>
                </mc:Fallback>
              </mc:AlternateContent>
            </w:r>
            <w:r w:rsidR="007B48CE" w:rsidRPr="00462EF1">
              <w:rPr>
                <w:rFonts w:asciiTheme="minorHAnsi" w:hAnsiTheme="minorHAnsi" w:cstheme="minorHAnsi"/>
                <w:noProof/>
                <w:color w:val="6A6969"/>
                <w:lang w:val="en-IN" w:eastAsia="en-IN"/>
              </w:rPr>
              <mc:AlternateContent>
                <mc:Choice Requires="wps">
                  <w:drawing>
                    <wp:anchor distT="0" distB="0" distL="114300" distR="114300" simplePos="0" relativeHeight="251664384" behindDoc="0" locked="0" layoutInCell="1" allowOverlap="1" wp14:anchorId="78712A4F" wp14:editId="78712A50">
                      <wp:simplePos x="0" y="0"/>
                      <wp:positionH relativeFrom="column">
                        <wp:posOffset>4471035</wp:posOffset>
                      </wp:positionH>
                      <wp:positionV relativeFrom="paragraph">
                        <wp:posOffset>140970</wp:posOffset>
                      </wp:positionV>
                      <wp:extent cx="1533525" cy="619125"/>
                      <wp:effectExtent l="0" t="0" r="1270" b="6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12A7B" w14:textId="77777777" w:rsidR="007B48CE" w:rsidRPr="005D5AAA" w:rsidRDefault="007B48CE" w:rsidP="007B48CE">
                                  <w:pPr>
                                    <w:rPr>
                                      <w:rFonts w:ascii="Cambria" w:hAnsi="Cambria"/>
                                      <w:b/>
                                      <w:sz w:val="18"/>
                                      <w:szCs w:val="18"/>
                                    </w:rPr>
                                  </w:pPr>
                                  <w:r>
                                    <w:rPr>
                                      <w:rFonts w:ascii="Cambria" w:hAnsi="Cambria"/>
                                      <w:b/>
                                      <w:sz w:val="18"/>
                                      <w:szCs w:val="18"/>
                                    </w:rPr>
                                    <w:t xml:space="preserve">Nalli Retail &amp; Jewelry, Chennai and SKC Retail Limited, Chennai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12A4F" id="Text Box 26" o:spid="_x0000_s1030" type="#_x0000_t202" style="position:absolute;left:0;text-align:left;margin-left:352.05pt;margin-top:11.1pt;width:120.7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8GHuAIAAMI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" filled="f" stroked="f">
                      <v:textbox>
                        <w:txbxContent>
                          <w:p w14:paraId="78712A7B" w14:textId="77777777" w:rsidR="007B48CE" w:rsidRPr="005D5AAA" w:rsidRDefault="007B48CE" w:rsidP="007B48CE">
                            <w:pPr>
                              <w:rPr>
                                <w:rFonts w:ascii="Cambria" w:hAnsi="Cambria"/>
                                <w:b/>
                                <w:sz w:val="18"/>
                                <w:szCs w:val="18"/>
                              </w:rPr>
                            </w:pPr>
                            <w:r>
                              <w:rPr>
                                <w:rFonts w:ascii="Cambria" w:hAnsi="Cambria"/>
                                <w:b/>
                                <w:sz w:val="18"/>
                                <w:szCs w:val="18"/>
                              </w:rPr>
                              <w:t xml:space="preserve">Nalli Retail &amp; Jewelry, Chennai and SKC Retail Limited, Chennai </w:t>
                            </w:r>
                          </w:p>
                        </w:txbxContent>
                      </v:textbox>
                    </v:shape>
                  </w:pict>
                </mc:Fallback>
              </mc:AlternateContent>
            </w:r>
            <w:r w:rsidR="007B48CE" w:rsidRPr="00462EF1">
              <w:rPr>
                <w:rFonts w:asciiTheme="minorHAnsi" w:hAnsiTheme="minorHAnsi" w:cstheme="minorHAnsi"/>
                <w:noProof/>
                <w:color w:val="6A6969"/>
                <w:lang w:val="en-IN" w:eastAsia="en-IN"/>
              </w:rPr>
              <mc:AlternateContent>
                <mc:Choice Requires="wps">
                  <w:drawing>
                    <wp:anchor distT="0" distB="0" distL="114300" distR="114300" simplePos="0" relativeHeight="251672576" behindDoc="0" locked="0" layoutInCell="1" allowOverlap="1" wp14:anchorId="78712A51" wp14:editId="78712A52">
                      <wp:simplePos x="0" y="0"/>
                      <wp:positionH relativeFrom="column">
                        <wp:posOffset>137160</wp:posOffset>
                      </wp:positionH>
                      <wp:positionV relativeFrom="paragraph">
                        <wp:posOffset>83820</wp:posOffset>
                      </wp:positionV>
                      <wp:extent cx="1114425" cy="714375"/>
                      <wp:effectExtent l="0" t="0" r="1270"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12A7C" w14:textId="77777777" w:rsidR="007B48CE" w:rsidRPr="005D5AAA" w:rsidRDefault="007B48CE" w:rsidP="007B48CE">
                                  <w:pPr>
                                    <w:rPr>
                                      <w:rFonts w:ascii="Cambria" w:hAnsi="Cambria"/>
                                      <w:b/>
                                      <w:sz w:val="18"/>
                                      <w:szCs w:val="18"/>
                                    </w:rPr>
                                  </w:pPr>
                                  <w:r>
                                    <w:rPr>
                                      <w:rFonts w:ascii="Cambria" w:hAnsi="Cambria"/>
                                      <w:b/>
                                      <w:sz w:val="18"/>
                                      <w:szCs w:val="18"/>
                                    </w:rPr>
                                    <w:t xml:space="preserve">Micro Plastics </w:t>
                                  </w:r>
                                  <w:proofErr w:type="spellStart"/>
                                  <w:r>
                                    <w:rPr>
                                      <w:rFonts w:ascii="Cambria" w:hAnsi="Cambria"/>
                                      <w:b/>
                                      <w:sz w:val="18"/>
                                      <w:szCs w:val="18"/>
                                    </w:rPr>
                                    <w:t>Pvt</w:t>
                                  </w:r>
                                  <w:proofErr w:type="spellEnd"/>
                                  <w:r>
                                    <w:rPr>
                                      <w:rFonts w:ascii="Cambria" w:hAnsi="Cambria"/>
                                      <w:b/>
                                      <w:sz w:val="18"/>
                                      <w:szCs w:val="18"/>
                                    </w:rPr>
                                    <w:t xml:space="preserve"> Ltd, Bangalore &amp; Hosur</w:t>
                                  </w:r>
                                </w:p>
                                <w:p w14:paraId="78712A7D" w14:textId="77777777" w:rsidR="007B48CE" w:rsidRPr="005D5AAA" w:rsidRDefault="007B48CE" w:rsidP="007B48CE">
                                  <w:pPr>
                                    <w:jc w:val="center"/>
                                    <w:rPr>
                                      <w:rFonts w:ascii="Cambria" w:hAnsi="Cambria"/>
                                      <w:b/>
                                      <w:sz w:val="18"/>
                                      <w:szCs w:val="18"/>
                                    </w:rPr>
                                  </w:pPr>
                                </w:p>
                                <w:p w14:paraId="78712A7E" w14:textId="77777777" w:rsidR="007B48CE" w:rsidRPr="005D5AAA" w:rsidRDefault="007B48CE" w:rsidP="007B48CE">
                                  <w:pPr>
                                    <w:jc w:val="center"/>
                                    <w:rPr>
                                      <w:rFonts w:ascii="Cambria" w:hAnsi="Cambria"/>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12A51" id="Text Box 25" o:spid="_x0000_s1031" type="#_x0000_t202" style="position:absolute;left:0;text-align:left;margin-left:10.8pt;margin-top:6.6pt;width:87.75pt;height:5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" filled="f" stroked="f">
                      <v:textbox>
                        <w:txbxContent>
                          <w:p w14:paraId="78712A7C" w14:textId="77777777" w:rsidR="007B48CE" w:rsidRPr="005D5AAA" w:rsidRDefault="007B48CE" w:rsidP="007B48CE">
                            <w:pPr>
                              <w:rPr>
                                <w:rFonts w:ascii="Cambria" w:hAnsi="Cambria"/>
                                <w:b/>
                                <w:sz w:val="18"/>
                                <w:szCs w:val="18"/>
                              </w:rPr>
                            </w:pPr>
                            <w:r>
                              <w:rPr>
                                <w:rFonts w:ascii="Cambria" w:hAnsi="Cambria"/>
                                <w:b/>
                                <w:sz w:val="18"/>
                                <w:szCs w:val="18"/>
                              </w:rPr>
                              <w:t>Micro Plastics Pvt Ltd, Bangalore &amp; Hosur</w:t>
                            </w:r>
                          </w:p>
                          <w:p w14:paraId="78712A7D" w14:textId="77777777" w:rsidR="007B48CE" w:rsidRPr="005D5AAA" w:rsidRDefault="007B48CE" w:rsidP="007B48CE">
                            <w:pPr>
                              <w:jc w:val="center"/>
                              <w:rPr>
                                <w:rFonts w:ascii="Cambria" w:hAnsi="Cambria"/>
                                <w:b/>
                                <w:sz w:val="18"/>
                                <w:szCs w:val="18"/>
                              </w:rPr>
                            </w:pPr>
                          </w:p>
                          <w:p w14:paraId="78712A7E" w14:textId="77777777" w:rsidR="007B48CE" w:rsidRPr="005D5AAA" w:rsidRDefault="007B48CE" w:rsidP="007B48CE">
                            <w:pPr>
                              <w:jc w:val="center"/>
                              <w:rPr>
                                <w:rFonts w:ascii="Cambria" w:hAnsi="Cambria"/>
                                <w:b/>
                                <w:sz w:val="18"/>
                                <w:szCs w:val="18"/>
                              </w:rPr>
                            </w:pPr>
                          </w:p>
                        </w:txbxContent>
                      </v:textbox>
                    </v:shape>
                  </w:pict>
                </mc:Fallback>
              </mc:AlternateContent>
            </w:r>
            <w:r w:rsidR="007B48CE" w:rsidRPr="00462EF1">
              <w:rPr>
                <w:rFonts w:asciiTheme="minorHAnsi" w:hAnsiTheme="minorHAnsi" w:cstheme="minorHAnsi"/>
                <w:noProof/>
                <w:color w:val="6A6969"/>
                <w:lang w:val="en-IN" w:eastAsia="en-IN"/>
              </w:rPr>
              <mc:AlternateContent>
                <mc:Choice Requires="wps">
                  <w:drawing>
                    <wp:anchor distT="0" distB="0" distL="114300" distR="114300" simplePos="0" relativeHeight="251667456" behindDoc="0" locked="0" layoutInCell="1" allowOverlap="1" wp14:anchorId="78712A53" wp14:editId="78712A54">
                      <wp:simplePos x="0" y="0"/>
                      <wp:positionH relativeFrom="column">
                        <wp:posOffset>1242060</wp:posOffset>
                      </wp:positionH>
                      <wp:positionV relativeFrom="paragraph">
                        <wp:posOffset>1312545</wp:posOffset>
                      </wp:positionV>
                      <wp:extent cx="1066800" cy="714375"/>
                      <wp:effectExtent l="0" t="0" r="1270" b="6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12A7F" w14:textId="77777777" w:rsidR="007B48CE" w:rsidRPr="005D5AAA" w:rsidRDefault="007B48CE" w:rsidP="007B48CE">
                                  <w:pPr>
                                    <w:rPr>
                                      <w:rFonts w:ascii="Cambria" w:hAnsi="Cambria"/>
                                      <w:b/>
                                      <w:sz w:val="18"/>
                                      <w:szCs w:val="18"/>
                                    </w:rPr>
                                  </w:pPr>
                                  <w:r>
                                    <w:rPr>
                                      <w:rFonts w:ascii="Cambria" w:hAnsi="Cambria"/>
                                      <w:b/>
                                      <w:sz w:val="18"/>
                                      <w:szCs w:val="18"/>
                                    </w:rPr>
                                    <w:t xml:space="preserve">Sara Suole </w:t>
                                  </w:r>
                                  <w:proofErr w:type="spellStart"/>
                                  <w:r>
                                    <w:rPr>
                                      <w:rFonts w:ascii="Cambria" w:hAnsi="Cambria"/>
                                      <w:b/>
                                      <w:sz w:val="18"/>
                                      <w:szCs w:val="18"/>
                                    </w:rPr>
                                    <w:t>Pvt</w:t>
                                  </w:r>
                                  <w:proofErr w:type="spellEnd"/>
                                  <w:r>
                                    <w:rPr>
                                      <w:rFonts w:ascii="Cambria" w:hAnsi="Cambria"/>
                                      <w:b/>
                                      <w:sz w:val="18"/>
                                      <w:szCs w:val="18"/>
                                    </w:rPr>
                                    <w:t xml:space="preserve"> Ltd, Bangalore &amp; Vellore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12A53" id="Text Box 24" o:spid="_x0000_s1032" type="#_x0000_t202" style="position:absolute;left:0;text-align:left;margin-left:97.8pt;margin-top:103.35pt;width:84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lEug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" filled="f" stroked="f">
                      <v:textbox>
                        <w:txbxContent>
                          <w:p w14:paraId="78712A7F" w14:textId="77777777" w:rsidR="007B48CE" w:rsidRPr="005D5AAA" w:rsidRDefault="007B48CE" w:rsidP="007B48CE">
                            <w:pPr>
                              <w:rPr>
                                <w:rFonts w:ascii="Cambria" w:hAnsi="Cambria"/>
                                <w:b/>
                                <w:sz w:val="18"/>
                                <w:szCs w:val="18"/>
                              </w:rPr>
                            </w:pPr>
                            <w:r>
                              <w:rPr>
                                <w:rFonts w:ascii="Cambria" w:hAnsi="Cambria"/>
                                <w:b/>
                                <w:sz w:val="18"/>
                                <w:szCs w:val="18"/>
                              </w:rPr>
                              <w:t>Sara Suole Pvt Ltd, Bangalore &amp; Vellore</w:t>
                            </w:r>
                          </w:p>
                        </w:txbxContent>
                      </v:textbox>
                    </v:shape>
                  </w:pict>
                </mc:Fallback>
              </mc:AlternateContent>
            </w:r>
            <w:r w:rsidR="007B48CE" w:rsidRPr="00462EF1">
              <w:rPr>
                <w:rFonts w:asciiTheme="minorHAnsi" w:hAnsiTheme="minorHAnsi" w:cstheme="minorHAnsi"/>
                <w:noProof/>
                <w:color w:val="6A6969"/>
                <w:lang w:val="en-IN" w:eastAsia="en-IN"/>
              </w:rPr>
              <mc:AlternateContent>
                <mc:Choice Requires="wps">
                  <w:drawing>
                    <wp:anchor distT="0" distB="0" distL="114300" distR="114300" simplePos="0" relativeHeight="251666432" behindDoc="0" locked="0" layoutInCell="1" allowOverlap="1" wp14:anchorId="78712A55" wp14:editId="78712A56">
                      <wp:simplePos x="0" y="0"/>
                      <wp:positionH relativeFrom="column">
                        <wp:posOffset>2192655</wp:posOffset>
                      </wp:positionH>
                      <wp:positionV relativeFrom="paragraph">
                        <wp:posOffset>135255</wp:posOffset>
                      </wp:positionV>
                      <wp:extent cx="1371600" cy="552450"/>
                      <wp:effectExtent l="0" t="3175" r="317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12A80" w14:textId="77777777" w:rsidR="007B48CE" w:rsidRPr="005D5AAA" w:rsidRDefault="007B48CE" w:rsidP="007B48CE">
                                  <w:pPr>
                                    <w:jc w:val="center"/>
                                    <w:rPr>
                                      <w:rFonts w:ascii="Cambria" w:hAnsi="Cambria"/>
                                      <w:b/>
                                      <w:sz w:val="18"/>
                                      <w:szCs w:val="18"/>
                                    </w:rPr>
                                  </w:pPr>
                                  <w:r>
                                    <w:rPr>
                                      <w:rFonts w:ascii="Cambria" w:hAnsi="Cambria"/>
                                      <w:b/>
                                      <w:sz w:val="18"/>
                                      <w:szCs w:val="18"/>
                                    </w:rPr>
                                    <w:t xml:space="preserve">Titan Paints &amp; Chemicals Limited, Coimbatore &amp; Hosur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12A55" id="Text Box 23" o:spid="_x0000_s1033" type="#_x0000_t202" style="position:absolute;left:0;text-align:left;margin-left:172.65pt;margin-top:10.65pt;width:108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9buwIAAMI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" filled="f" stroked="f">
                      <v:textbox>
                        <w:txbxContent>
                          <w:p w14:paraId="78712A80" w14:textId="77777777" w:rsidR="007B48CE" w:rsidRPr="005D5AAA" w:rsidRDefault="007B48CE" w:rsidP="007B48CE">
                            <w:pPr>
                              <w:jc w:val="center"/>
                              <w:rPr>
                                <w:rFonts w:ascii="Cambria" w:hAnsi="Cambria"/>
                                <w:b/>
                                <w:sz w:val="18"/>
                                <w:szCs w:val="18"/>
                              </w:rPr>
                            </w:pPr>
                            <w:r>
                              <w:rPr>
                                <w:rFonts w:ascii="Cambria" w:hAnsi="Cambria"/>
                                <w:b/>
                                <w:sz w:val="18"/>
                                <w:szCs w:val="18"/>
                              </w:rPr>
                              <w:t xml:space="preserve">Titan Paints &amp; Chemicals Limited, Coimbatore &amp; Hosur </w:t>
                            </w:r>
                          </w:p>
                        </w:txbxContent>
                      </v:textbox>
                    </v:shape>
                  </w:pict>
                </mc:Fallback>
              </mc:AlternateContent>
            </w:r>
            <w:r w:rsidR="007B48CE" w:rsidRPr="00462EF1">
              <w:rPr>
                <w:rFonts w:asciiTheme="minorHAnsi" w:hAnsiTheme="minorHAnsi" w:cstheme="minorHAnsi"/>
                <w:noProof/>
                <w:color w:val="6A6969"/>
                <w:lang w:val="en-IN" w:eastAsia="en-IN"/>
              </w:rPr>
              <mc:AlternateContent>
                <mc:Choice Requires="wps">
                  <w:drawing>
                    <wp:anchor distT="0" distB="0" distL="114300" distR="114300" simplePos="0" relativeHeight="251665408" behindDoc="0" locked="0" layoutInCell="1" allowOverlap="1" wp14:anchorId="78712A57" wp14:editId="78712A58">
                      <wp:simplePos x="0" y="0"/>
                      <wp:positionH relativeFrom="column">
                        <wp:posOffset>3404235</wp:posOffset>
                      </wp:positionH>
                      <wp:positionV relativeFrom="paragraph">
                        <wp:posOffset>1217295</wp:posOffset>
                      </wp:positionV>
                      <wp:extent cx="1304925" cy="800100"/>
                      <wp:effectExtent l="0" t="0" r="1270" b="6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12A81" w14:textId="77777777" w:rsidR="007B48CE" w:rsidRPr="005D5AAA" w:rsidRDefault="007B48CE" w:rsidP="007B48CE">
                                  <w:pPr>
                                    <w:jc w:val="center"/>
                                    <w:rPr>
                                      <w:rFonts w:ascii="Cambria" w:hAnsi="Cambria"/>
                                      <w:b/>
                                      <w:sz w:val="18"/>
                                      <w:szCs w:val="18"/>
                                    </w:rPr>
                                  </w:pPr>
                                  <w:r>
                                    <w:rPr>
                                      <w:rFonts w:ascii="Cambria" w:hAnsi="Cambria"/>
                                      <w:b/>
                                      <w:sz w:val="18"/>
                                      <w:szCs w:val="18"/>
                                    </w:rPr>
                                    <w:t>Nypro Forbes Products Limited     JV - Nypro Inc., USA &amp; Forbes &amp; Co, Mumbai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12A57" id="Text Box 22" o:spid="_x0000_s1034" type="#_x0000_t202" style="position:absolute;left:0;text-align:left;margin-left:268.05pt;margin-top:95.85pt;width:102.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4sXugIAAMI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" filled="f" stroked="f">
                      <v:textbox>
                        <w:txbxContent>
                          <w:p w14:paraId="78712A81" w14:textId="77777777" w:rsidR="007B48CE" w:rsidRPr="005D5AAA" w:rsidRDefault="007B48CE" w:rsidP="007B48CE">
                            <w:pPr>
                              <w:jc w:val="center"/>
                              <w:rPr>
                                <w:rFonts w:ascii="Cambria" w:hAnsi="Cambria"/>
                                <w:b/>
                                <w:sz w:val="18"/>
                                <w:szCs w:val="18"/>
                              </w:rPr>
                            </w:pPr>
                            <w:r>
                              <w:rPr>
                                <w:rFonts w:ascii="Cambria" w:hAnsi="Cambria"/>
                                <w:b/>
                                <w:sz w:val="18"/>
                                <w:szCs w:val="18"/>
                              </w:rPr>
                              <w:t>Nypro Forbes Products Limited     JV - Nypro Inc., USA &amp; Forbes &amp; Co, Mumbai</w:t>
                            </w:r>
                          </w:p>
                        </w:txbxContent>
                      </v:textbox>
                    </v:shape>
                  </w:pict>
                </mc:Fallback>
              </mc:AlternateContent>
            </w:r>
            <w:r w:rsidR="007B48CE" w:rsidRPr="00462EF1">
              <w:rPr>
                <w:rFonts w:asciiTheme="minorHAnsi" w:hAnsiTheme="minorHAnsi" w:cstheme="minorHAnsi"/>
                <w:noProof/>
                <w:lang w:val="en-IN" w:eastAsia="en-IN"/>
              </w:rPr>
              <mc:AlternateContent>
                <mc:Choice Requires="wps">
                  <w:drawing>
                    <wp:anchor distT="0" distB="0" distL="114300" distR="114300" simplePos="0" relativeHeight="251676672" behindDoc="0" locked="0" layoutInCell="1" allowOverlap="1" wp14:anchorId="78712A59" wp14:editId="78712A5A">
                      <wp:simplePos x="0" y="0"/>
                      <wp:positionH relativeFrom="column">
                        <wp:posOffset>4722495</wp:posOffset>
                      </wp:positionH>
                      <wp:positionV relativeFrom="paragraph">
                        <wp:posOffset>862330</wp:posOffset>
                      </wp:positionV>
                      <wp:extent cx="962025" cy="228600"/>
                      <wp:effectExtent l="2540" t="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712A82" w14:textId="77777777" w:rsidR="007B48CE" w:rsidRPr="005D5AAA" w:rsidRDefault="007B48CE" w:rsidP="007B48CE">
                                  <w:pPr>
                                    <w:rPr>
                                      <w:rFonts w:ascii="Tahoma" w:hAnsi="Tahoma" w:cs="Tahoma"/>
                                      <w:b/>
                                      <w:color w:val="FFFFFF"/>
                                      <w:sz w:val="16"/>
                                      <w:szCs w:val="16"/>
                                      <w:lang w:val="en-GB"/>
                                    </w:rPr>
                                  </w:pPr>
                                  <w:r>
                                    <w:rPr>
                                      <w:rFonts w:ascii="Tahoma" w:hAnsi="Tahoma" w:cs="Tahoma"/>
                                      <w:b/>
                                      <w:color w:val="FFFFFF"/>
                                      <w:sz w:val="16"/>
                                      <w:szCs w:val="16"/>
                                      <w:lang w:val="en-GB"/>
                                    </w:rPr>
                                    <w:t>Apr</w:t>
                                  </w:r>
                                  <w:r w:rsidRPr="005D5AAA">
                                    <w:rPr>
                                      <w:rFonts w:ascii="Tahoma" w:hAnsi="Tahoma" w:cs="Tahoma"/>
                                      <w:b/>
                                      <w:color w:val="FFFFFF"/>
                                      <w:sz w:val="16"/>
                                      <w:szCs w:val="16"/>
                                      <w:lang w:val="en-GB"/>
                                    </w:rPr>
                                    <w:t>’0</w:t>
                                  </w:r>
                                  <w:r>
                                    <w:rPr>
                                      <w:rFonts w:ascii="Tahoma" w:hAnsi="Tahoma" w:cs="Tahoma"/>
                                      <w:b/>
                                      <w:color w:val="FFFFFF"/>
                                      <w:sz w:val="16"/>
                                      <w:szCs w:val="16"/>
                                      <w:lang w:val="en-GB"/>
                                    </w:rPr>
                                    <w:t>3</w:t>
                                  </w:r>
                                  <w:r w:rsidRPr="005D5AAA">
                                    <w:rPr>
                                      <w:rFonts w:ascii="Tahoma" w:hAnsi="Tahoma" w:cs="Tahoma"/>
                                      <w:b/>
                                      <w:color w:val="FFFFFF"/>
                                      <w:sz w:val="16"/>
                                      <w:szCs w:val="16"/>
                                      <w:lang w:val="en-GB"/>
                                    </w:rPr>
                                    <w:t>-</w:t>
                                  </w:r>
                                  <w:r>
                                    <w:rPr>
                                      <w:rFonts w:ascii="Tahoma" w:hAnsi="Tahoma" w:cs="Tahoma"/>
                                      <w:b/>
                                      <w:color w:val="FFFFFF"/>
                                      <w:sz w:val="16"/>
                                      <w:szCs w:val="16"/>
                                      <w:lang w:val="en-GB"/>
                                    </w:rPr>
                                    <w:t>Aug</w:t>
                                  </w:r>
                                  <w:r w:rsidRPr="005D5AAA">
                                    <w:rPr>
                                      <w:rFonts w:ascii="Tahoma" w:hAnsi="Tahoma" w:cs="Tahoma"/>
                                      <w:b/>
                                      <w:color w:val="FFFFFF"/>
                                      <w:sz w:val="16"/>
                                      <w:szCs w:val="16"/>
                                      <w:lang w:val="en-GB"/>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12A59" id="Text Box 21" o:spid="_x0000_s1035" type="#_x0000_t202" style="position:absolute;left:0;text-align:left;margin-left:371.85pt;margin-top:67.9pt;width:75.7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" filled="f" stroked="f" strokeweight=".5pt">
                      <v:textbox>
                        <w:txbxContent>
                          <w:p w14:paraId="78712A82" w14:textId="77777777" w:rsidR="007B48CE" w:rsidRPr="005D5AAA" w:rsidRDefault="007B48CE" w:rsidP="007B48CE">
                            <w:pPr>
                              <w:rPr>
                                <w:rFonts w:ascii="Tahoma" w:hAnsi="Tahoma" w:cs="Tahoma"/>
                                <w:b/>
                                <w:color w:val="FFFFFF"/>
                                <w:sz w:val="16"/>
                                <w:szCs w:val="16"/>
                                <w:lang w:val="en-GB"/>
                              </w:rPr>
                            </w:pPr>
                            <w:r>
                              <w:rPr>
                                <w:rFonts w:ascii="Tahoma" w:hAnsi="Tahoma" w:cs="Tahoma"/>
                                <w:b/>
                                <w:color w:val="FFFFFF"/>
                                <w:sz w:val="16"/>
                                <w:szCs w:val="16"/>
                                <w:lang w:val="en-GB"/>
                              </w:rPr>
                              <w:t>Apr</w:t>
                            </w:r>
                            <w:r w:rsidRPr="005D5AAA">
                              <w:rPr>
                                <w:rFonts w:ascii="Tahoma" w:hAnsi="Tahoma" w:cs="Tahoma"/>
                                <w:b/>
                                <w:color w:val="FFFFFF"/>
                                <w:sz w:val="16"/>
                                <w:szCs w:val="16"/>
                                <w:lang w:val="en-GB"/>
                              </w:rPr>
                              <w:t>’0</w:t>
                            </w:r>
                            <w:r>
                              <w:rPr>
                                <w:rFonts w:ascii="Tahoma" w:hAnsi="Tahoma" w:cs="Tahoma"/>
                                <w:b/>
                                <w:color w:val="FFFFFF"/>
                                <w:sz w:val="16"/>
                                <w:szCs w:val="16"/>
                                <w:lang w:val="en-GB"/>
                              </w:rPr>
                              <w:t>3</w:t>
                            </w:r>
                            <w:r w:rsidRPr="005D5AAA">
                              <w:rPr>
                                <w:rFonts w:ascii="Tahoma" w:hAnsi="Tahoma" w:cs="Tahoma"/>
                                <w:b/>
                                <w:color w:val="FFFFFF"/>
                                <w:sz w:val="16"/>
                                <w:szCs w:val="16"/>
                                <w:lang w:val="en-GB"/>
                              </w:rPr>
                              <w:t>-</w:t>
                            </w:r>
                            <w:r>
                              <w:rPr>
                                <w:rFonts w:ascii="Tahoma" w:hAnsi="Tahoma" w:cs="Tahoma"/>
                                <w:b/>
                                <w:color w:val="FFFFFF"/>
                                <w:sz w:val="16"/>
                                <w:szCs w:val="16"/>
                                <w:lang w:val="en-GB"/>
                              </w:rPr>
                              <w:t>Aug</w:t>
                            </w:r>
                            <w:r w:rsidRPr="005D5AAA">
                              <w:rPr>
                                <w:rFonts w:ascii="Tahoma" w:hAnsi="Tahoma" w:cs="Tahoma"/>
                                <w:b/>
                                <w:color w:val="FFFFFF"/>
                                <w:sz w:val="16"/>
                                <w:szCs w:val="16"/>
                                <w:lang w:val="en-GB"/>
                              </w:rPr>
                              <w:t>’10</w:t>
                            </w:r>
                          </w:p>
                        </w:txbxContent>
                      </v:textbox>
                    </v:shape>
                  </w:pict>
                </mc:Fallback>
              </mc:AlternateContent>
            </w:r>
            <w:r w:rsidR="007B48CE" w:rsidRPr="00462EF1">
              <w:rPr>
                <w:rFonts w:asciiTheme="minorHAnsi" w:hAnsiTheme="minorHAnsi" w:cstheme="minorHAnsi"/>
                <w:noProof/>
                <w:lang w:val="en-IN" w:eastAsia="en-IN"/>
              </w:rPr>
              <mc:AlternateContent>
                <mc:Choice Requires="wps">
                  <w:drawing>
                    <wp:anchor distT="0" distB="0" distL="114300" distR="114300" simplePos="0" relativeHeight="251674624" behindDoc="0" locked="0" layoutInCell="1" allowOverlap="1" wp14:anchorId="78712A5B" wp14:editId="78712A5C">
                      <wp:simplePos x="0" y="0"/>
                      <wp:positionH relativeFrom="column">
                        <wp:posOffset>3562350</wp:posOffset>
                      </wp:positionH>
                      <wp:positionV relativeFrom="paragraph">
                        <wp:posOffset>838200</wp:posOffset>
                      </wp:positionV>
                      <wp:extent cx="962025" cy="228600"/>
                      <wp:effectExtent l="4445" t="127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712A83" w14:textId="77777777" w:rsidR="007B48CE" w:rsidRPr="005D5AAA" w:rsidRDefault="007B48CE" w:rsidP="007B48CE">
                                  <w:pPr>
                                    <w:rPr>
                                      <w:rFonts w:ascii="Tahoma" w:hAnsi="Tahoma" w:cs="Tahoma"/>
                                      <w:b/>
                                      <w:color w:val="FFFFFF"/>
                                      <w:sz w:val="16"/>
                                      <w:szCs w:val="16"/>
                                      <w:lang w:val="en-GB"/>
                                    </w:rPr>
                                  </w:pPr>
                                  <w:r>
                                    <w:rPr>
                                      <w:rFonts w:ascii="Tahoma" w:hAnsi="Tahoma" w:cs="Tahoma"/>
                                      <w:b/>
                                      <w:color w:val="FFFFFF"/>
                                      <w:sz w:val="16"/>
                                      <w:szCs w:val="16"/>
                                      <w:lang w:val="en-GB"/>
                                    </w:rPr>
                                    <w:t>Aug</w:t>
                                  </w:r>
                                  <w:r w:rsidRPr="005D5AAA">
                                    <w:rPr>
                                      <w:rFonts w:ascii="Tahoma" w:hAnsi="Tahoma" w:cs="Tahoma"/>
                                      <w:b/>
                                      <w:color w:val="FFFFFF"/>
                                      <w:sz w:val="16"/>
                                      <w:szCs w:val="16"/>
                                      <w:lang w:val="en-GB"/>
                                    </w:rPr>
                                    <w:t>’</w:t>
                                  </w:r>
                                  <w:r>
                                    <w:rPr>
                                      <w:rFonts w:ascii="Tahoma" w:hAnsi="Tahoma" w:cs="Tahoma"/>
                                      <w:b/>
                                      <w:color w:val="FFFFFF"/>
                                      <w:sz w:val="16"/>
                                      <w:szCs w:val="16"/>
                                      <w:lang w:val="en-GB"/>
                                    </w:rPr>
                                    <w:t>10</w:t>
                                  </w:r>
                                  <w:r w:rsidRPr="005D5AAA">
                                    <w:rPr>
                                      <w:rFonts w:ascii="Tahoma" w:hAnsi="Tahoma" w:cs="Tahoma"/>
                                      <w:b/>
                                      <w:color w:val="FFFFFF"/>
                                      <w:sz w:val="16"/>
                                      <w:szCs w:val="16"/>
                                      <w:lang w:val="en-GB"/>
                                    </w:rPr>
                                    <w:t>-</w:t>
                                  </w:r>
                                  <w:r>
                                    <w:rPr>
                                      <w:rFonts w:ascii="Tahoma" w:hAnsi="Tahoma" w:cs="Tahoma"/>
                                      <w:b/>
                                      <w:color w:val="FFFFFF"/>
                                      <w:sz w:val="16"/>
                                      <w:szCs w:val="16"/>
                                      <w:lang w:val="en-GB"/>
                                    </w:rPr>
                                    <w:t>Mar</w:t>
                                  </w:r>
                                  <w:r w:rsidRPr="005D5AAA">
                                    <w:rPr>
                                      <w:rFonts w:ascii="Tahoma" w:hAnsi="Tahoma" w:cs="Tahoma"/>
                                      <w:b/>
                                      <w:color w:val="FFFFFF"/>
                                      <w:sz w:val="16"/>
                                      <w:szCs w:val="16"/>
                                      <w:lang w:val="en-GB"/>
                                    </w:rPr>
                                    <w:t>’</w:t>
                                  </w:r>
                                  <w:r>
                                    <w:rPr>
                                      <w:rFonts w:ascii="Tahoma" w:hAnsi="Tahoma" w:cs="Tahoma"/>
                                      <w:b/>
                                      <w:color w:val="FFFFFF"/>
                                      <w:sz w:val="16"/>
                                      <w:szCs w:val="16"/>
                                      <w:lang w:val="en-GB"/>
                                    </w:rP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12A5B" id="Text Box 20" o:spid="_x0000_s1036" type="#_x0000_t202" style="position:absolute;left:0;text-align:left;margin-left:280.5pt;margin-top:66pt;width:75.7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" filled="f" stroked="f" strokeweight=".5pt">
                      <v:textbox>
                        <w:txbxContent>
                          <w:p w14:paraId="78712A83" w14:textId="77777777" w:rsidR="007B48CE" w:rsidRPr="005D5AAA" w:rsidRDefault="007B48CE" w:rsidP="007B48CE">
                            <w:pPr>
                              <w:rPr>
                                <w:rFonts w:ascii="Tahoma" w:hAnsi="Tahoma" w:cs="Tahoma"/>
                                <w:b/>
                                <w:color w:val="FFFFFF"/>
                                <w:sz w:val="16"/>
                                <w:szCs w:val="16"/>
                                <w:lang w:val="en-GB"/>
                              </w:rPr>
                            </w:pPr>
                            <w:r>
                              <w:rPr>
                                <w:rFonts w:ascii="Tahoma" w:hAnsi="Tahoma" w:cs="Tahoma"/>
                                <w:b/>
                                <w:color w:val="FFFFFF"/>
                                <w:sz w:val="16"/>
                                <w:szCs w:val="16"/>
                                <w:lang w:val="en-GB"/>
                              </w:rPr>
                              <w:t>Aug</w:t>
                            </w:r>
                            <w:r w:rsidRPr="005D5AAA">
                              <w:rPr>
                                <w:rFonts w:ascii="Tahoma" w:hAnsi="Tahoma" w:cs="Tahoma"/>
                                <w:b/>
                                <w:color w:val="FFFFFF"/>
                                <w:sz w:val="16"/>
                                <w:szCs w:val="16"/>
                                <w:lang w:val="en-GB"/>
                              </w:rPr>
                              <w:t>’</w:t>
                            </w:r>
                            <w:r>
                              <w:rPr>
                                <w:rFonts w:ascii="Tahoma" w:hAnsi="Tahoma" w:cs="Tahoma"/>
                                <w:b/>
                                <w:color w:val="FFFFFF"/>
                                <w:sz w:val="16"/>
                                <w:szCs w:val="16"/>
                                <w:lang w:val="en-GB"/>
                              </w:rPr>
                              <w:t>10</w:t>
                            </w:r>
                            <w:r w:rsidRPr="005D5AAA">
                              <w:rPr>
                                <w:rFonts w:ascii="Tahoma" w:hAnsi="Tahoma" w:cs="Tahoma"/>
                                <w:b/>
                                <w:color w:val="FFFFFF"/>
                                <w:sz w:val="16"/>
                                <w:szCs w:val="16"/>
                                <w:lang w:val="en-GB"/>
                              </w:rPr>
                              <w:t>-</w:t>
                            </w:r>
                            <w:r>
                              <w:rPr>
                                <w:rFonts w:ascii="Tahoma" w:hAnsi="Tahoma" w:cs="Tahoma"/>
                                <w:b/>
                                <w:color w:val="FFFFFF"/>
                                <w:sz w:val="16"/>
                                <w:szCs w:val="16"/>
                                <w:lang w:val="en-GB"/>
                              </w:rPr>
                              <w:t>Mar</w:t>
                            </w:r>
                            <w:r w:rsidRPr="005D5AAA">
                              <w:rPr>
                                <w:rFonts w:ascii="Tahoma" w:hAnsi="Tahoma" w:cs="Tahoma"/>
                                <w:b/>
                                <w:color w:val="FFFFFF"/>
                                <w:sz w:val="16"/>
                                <w:szCs w:val="16"/>
                                <w:lang w:val="en-GB"/>
                              </w:rPr>
                              <w:t>’</w:t>
                            </w:r>
                            <w:r>
                              <w:rPr>
                                <w:rFonts w:ascii="Tahoma" w:hAnsi="Tahoma" w:cs="Tahoma"/>
                                <w:b/>
                                <w:color w:val="FFFFFF"/>
                                <w:sz w:val="16"/>
                                <w:szCs w:val="16"/>
                                <w:lang w:val="en-GB"/>
                              </w:rPr>
                              <w:t>15</w:t>
                            </w:r>
                          </w:p>
                        </w:txbxContent>
                      </v:textbox>
                    </v:shape>
                  </w:pict>
                </mc:Fallback>
              </mc:AlternateContent>
            </w:r>
            <w:r w:rsidR="007B48CE" w:rsidRPr="00462EF1">
              <w:rPr>
                <w:rFonts w:asciiTheme="minorHAnsi" w:hAnsiTheme="minorHAnsi" w:cstheme="minorHAnsi"/>
                <w:noProof/>
                <w:lang w:val="en-IN" w:eastAsia="en-IN"/>
              </w:rPr>
              <mc:AlternateContent>
                <mc:Choice Requires="wps">
                  <w:drawing>
                    <wp:anchor distT="0" distB="0" distL="114300" distR="114300" simplePos="0" relativeHeight="251673600" behindDoc="0" locked="0" layoutInCell="1" allowOverlap="1" wp14:anchorId="78712A5D" wp14:editId="249AFA7E">
                      <wp:simplePos x="0" y="0"/>
                      <wp:positionH relativeFrom="column">
                        <wp:posOffset>2430780</wp:posOffset>
                      </wp:positionH>
                      <wp:positionV relativeFrom="paragraph">
                        <wp:posOffset>859155</wp:posOffset>
                      </wp:positionV>
                      <wp:extent cx="1057275" cy="295275"/>
                      <wp:effectExtent l="0" t="3175" r="317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712A84" w14:textId="77777777" w:rsidR="007B48CE" w:rsidRPr="005D5AAA" w:rsidRDefault="007B48CE" w:rsidP="007B48CE">
                                  <w:pPr>
                                    <w:rPr>
                                      <w:rFonts w:ascii="Tahoma" w:hAnsi="Tahoma" w:cs="Tahoma"/>
                                      <w:b/>
                                      <w:color w:val="FFFFFF"/>
                                      <w:sz w:val="16"/>
                                      <w:szCs w:val="16"/>
                                      <w:lang w:val="en-GB"/>
                                    </w:rPr>
                                  </w:pPr>
                                  <w:r>
                                    <w:rPr>
                                      <w:rFonts w:ascii="Tahoma" w:hAnsi="Tahoma" w:cs="Tahoma"/>
                                      <w:b/>
                                      <w:color w:val="FFFFFF"/>
                                      <w:sz w:val="16"/>
                                      <w:szCs w:val="16"/>
                                      <w:lang w:val="en-GB"/>
                                    </w:rPr>
                                    <w:t>Apr</w:t>
                                  </w:r>
                                  <w:r w:rsidRPr="005D5AAA">
                                    <w:rPr>
                                      <w:rFonts w:ascii="Tahoma" w:hAnsi="Tahoma" w:cs="Tahoma"/>
                                      <w:b/>
                                      <w:color w:val="FFFFFF"/>
                                      <w:sz w:val="16"/>
                                      <w:szCs w:val="16"/>
                                      <w:lang w:val="en-GB"/>
                                    </w:rPr>
                                    <w:t>’</w:t>
                                  </w:r>
                                  <w:r>
                                    <w:rPr>
                                      <w:rFonts w:ascii="Tahoma" w:hAnsi="Tahoma" w:cs="Tahoma"/>
                                      <w:b/>
                                      <w:color w:val="FFFFFF"/>
                                      <w:sz w:val="16"/>
                                      <w:szCs w:val="16"/>
                                      <w:lang w:val="en-GB"/>
                                    </w:rPr>
                                    <w:t>15</w:t>
                                  </w:r>
                                  <w:r w:rsidRPr="005D5AAA">
                                    <w:rPr>
                                      <w:rFonts w:ascii="Tahoma" w:hAnsi="Tahoma" w:cs="Tahoma"/>
                                      <w:b/>
                                      <w:color w:val="FFFFFF"/>
                                      <w:sz w:val="16"/>
                                      <w:szCs w:val="16"/>
                                      <w:lang w:val="en-GB"/>
                                    </w:rPr>
                                    <w:t>-</w:t>
                                  </w:r>
                                  <w:r>
                                    <w:rPr>
                                      <w:rFonts w:ascii="Tahoma" w:hAnsi="Tahoma" w:cs="Tahoma"/>
                                      <w:b/>
                                      <w:color w:val="FFFFFF"/>
                                      <w:sz w:val="16"/>
                                      <w:szCs w:val="16"/>
                                      <w:lang w:val="en-GB"/>
                                    </w:rPr>
                                    <w:t>May</w:t>
                                  </w:r>
                                  <w:r w:rsidRPr="005D5AAA">
                                    <w:rPr>
                                      <w:rFonts w:ascii="Tahoma" w:hAnsi="Tahoma" w:cs="Tahoma"/>
                                      <w:b/>
                                      <w:color w:val="FFFFFF"/>
                                      <w:sz w:val="16"/>
                                      <w:szCs w:val="16"/>
                                      <w:lang w:val="en-GB"/>
                                    </w:rPr>
                                    <w:t>’</w:t>
                                  </w:r>
                                  <w:r>
                                    <w:rPr>
                                      <w:rFonts w:ascii="Tahoma" w:hAnsi="Tahoma" w:cs="Tahoma"/>
                                      <w:b/>
                                      <w:color w:val="FFFFFF"/>
                                      <w:sz w:val="16"/>
                                      <w:szCs w:val="16"/>
                                      <w:lang w:val="en-GB"/>
                                    </w:rPr>
                                    <w:t>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12A5D" id="Text Box 19" o:spid="_x0000_s1038" type="#_x0000_t202" style="position:absolute;left:0;text-align:left;margin-left:191.4pt;margin-top:67.65pt;width:83.2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9qNtwIAAMM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" filled="f" stroked="f" strokeweight=".5pt">
                      <v:textbox>
                        <w:txbxContent>
                          <w:p w14:paraId="78712A84" w14:textId="77777777" w:rsidR="007B48CE" w:rsidRPr="005D5AAA" w:rsidRDefault="007B48CE" w:rsidP="007B48CE">
                            <w:pPr>
                              <w:rPr>
                                <w:rFonts w:ascii="Tahoma" w:hAnsi="Tahoma" w:cs="Tahoma"/>
                                <w:b/>
                                <w:color w:val="FFFFFF"/>
                                <w:sz w:val="16"/>
                                <w:szCs w:val="16"/>
                                <w:lang w:val="en-GB"/>
                              </w:rPr>
                            </w:pPr>
                            <w:r>
                              <w:rPr>
                                <w:rFonts w:ascii="Tahoma" w:hAnsi="Tahoma" w:cs="Tahoma"/>
                                <w:b/>
                                <w:color w:val="FFFFFF"/>
                                <w:sz w:val="16"/>
                                <w:szCs w:val="16"/>
                                <w:lang w:val="en-GB"/>
                              </w:rPr>
                              <w:t>Apr</w:t>
                            </w:r>
                            <w:r w:rsidRPr="005D5AAA">
                              <w:rPr>
                                <w:rFonts w:ascii="Tahoma" w:hAnsi="Tahoma" w:cs="Tahoma"/>
                                <w:b/>
                                <w:color w:val="FFFFFF"/>
                                <w:sz w:val="16"/>
                                <w:szCs w:val="16"/>
                                <w:lang w:val="en-GB"/>
                              </w:rPr>
                              <w:t>’</w:t>
                            </w:r>
                            <w:r>
                              <w:rPr>
                                <w:rFonts w:ascii="Tahoma" w:hAnsi="Tahoma" w:cs="Tahoma"/>
                                <w:b/>
                                <w:color w:val="FFFFFF"/>
                                <w:sz w:val="16"/>
                                <w:szCs w:val="16"/>
                                <w:lang w:val="en-GB"/>
                              </w:rPr>
                              <w:t>15</w:t>
                            </w:r>
                            <w:r w:rsidRPr="005D5AAA">
                              <w:rPr>
                                <w:rFonts w:ascii="Tahoma" w:hAnsi="Tahoma" w:cs="Tahoma"/>
                                <w:b/>
                                <w:color w:val="FFFFFF"/>
                                <w:sz w:val="16"/>
                                <w:szCs w:val="16"/>
                                <w:lang w:val="en-GB"/>
                              </w:rPr>
                              <w:t>-</w:t>
                            </w:r>
                            <w:r>
                              <w:rPr>
                                <w:rFonts w:ascii="Tahoma" w:hAnsi="Tahoma" w:cs="Tahoma"/>
                                <w:b/>
                                <w:color w:val="FFFFFF"/>
                                <w:sz w:val="16"/>
                                <w:szCs w:val="16"/>
                                <w:lang w:val="en-GB"/>
                              </w:rPr>
                              <w:t>May</w:t>
                            </w:r>
                            <w:r w:rsidRPr="005D5AAA">
                              <w:rPr>
                                <w:rFonts w:ascii="Tahoma" w:hAnsi="Tahoma" w:cs="Tahoma"/>
                                <w:b/>
                                <w:color w:val="FFFFFF"/>
                                <w:sz w:val="16"/>
                                <w:szCs w:val="16"/>
                                <w:lang w:val="en-GB"/>
                              </w:rPr>
                              <w:t>’</w:t>
                            </w:r>
                            <w:r>
                              <w:rPr>
                                <w:rFonts w:ascii="Tahoma" w:hAnsi="Tahoma" w:cs="Tahoma"/>
                                <w:b/>
                                <w:color w:val="FFFFFF"/>
                                <w:sz w:val="16"/>
                                <w:szCs w:val="16"/>
                                <w:lang w:val="en-GB"/>
                              </w:rPr>
                              <w:t>18</w:t>
                            </w:r>
                          </w:p>
                        </w:txbxContent>
                      </v:textbox>
                    </v:shape>
                  </w:pict>
                </mc:Fallback>
              </mc:AlternateContent>
            </w:r>
            <w:r w:rsidR="007B48CE" w:rsidRPr="00462EF1">
              <w:rPr>
                <w:rFonts w:asciiTheme="minorHAnsi" w:hAnsiTheme="minorHAnsi" w:cstheme="minorHAnsi"/>
                <w:noProof/>
                <w:lang w:val="en-IN" w:eastAsia="en-IN"/>
              </w:rPr>
              <mc:AlternateContent>
                <mc:Choice Requires="wps">
                  <w:drawing>
                    <wp:anchor distT="0" distB="0" distL="114300" distR="114300" simplePos="0" relativeHeight="251668480" behindDoc="0" locked="0" layoutInCell="1" allowOverlap="1" wp14:anchorId="78712A61" wp14:editId="78712A62">
                      <wp:simplePos x="0" y="0"/>
                      <wp:positionH relativeFrom="column">
                        <wp:posOffset>5842635</wp:posOffset>
                      </wp:positionH>
                      <wp:positionV relativeFrom="paragraph">
                        <wp:posOffset>855345</wp:posOffset>
                      </wp:positionV>
                      <wp:extent cx="962025" cy="228600"/>
                      <wp:effectExtent l="0" t="0" r="1270" b="6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712A86" w14:textId="7359C248" w:rsidR="007B48CE" w:rsidRPr="005D5AAA" w:rsidRDefault="004368F9" w:rsidP="007B48CE">
                                  <w:pPr>
                                    <w:rPr>
                                      <w:rFonts w:ascii="Tahoma" w:hAnsi="Tahoma" w:cs="Tahoma"/>
                                      <w:b/>
                                      <w:color w:val="FFFFFF"/>
                                      <w:sz w:val="16"/>
                                      <w:szCs w:val="16"/>
                                      <w:lang w:val="en-GB"/>
                                    </w:rPr>
                                  </w:pPr>
                                  <w:r>
                                    <w:rPr>
                                      <w:rFonts w:ascii="Tahoma" w:hAnsi="Tahoma" w:cs="Tahoma"/>
                                      <w:b/>
                                      <w:color w:val="FFFFFF"/>
                                      <w:sz w:val="16"/>
                                      <w:szCs w:val="16"/>
                                      <w:lang w:val="en-GB"/>
                                    </w:rPr>
                                    <w:t>Feb</w:t>
                                  </w:r>
                                  <w:r w:rsidR="007B48CE" w:rsidRPr="005D5AAA">
                                    <w:rPr>
                                      <w:rFonts w:ascii="Tahoma" w:hAnsi="Tahoma" w:cs="Tahoma"/>
                                      <w:b/>
                                      <w:color w:val="FFFFFF"/>
                                      <w:sz w:val="16"/>
                                      <w:szCs w:val="16"/>
                                      <w:lang w:val="en-GB"/>
                                    </w:rPr>
                                    <w:t>’</w:t>
                                  </w:r>
                                  <w:r w:rsidR="007B48CE">
                                    <w:rPr>
                                      <w:rFonts w:ascii="Tahoma" w:hAnsi="Tahoma" w:cs="Tahoma"/>
                                      <w:b/>
                                      <w:color w:val="FFFFFF"/>
                                      <w:sz w:val="16"/>
                                      <w:szCs w:val="16"/>
                                      <w:lang w:val="en-GB"/>
                                    </w:rPr>
                                    <w:t>0</w:t>
                                  </w:r>
                                  <w:r>
                                    <w:rPr>
                                      <w:rFonts w:ascii="Tahoma" w:hAnsi="Tahoma" w:cs="Tahoma"/>
                                      <w:b/>
                                      <w:color w:val="FFFFFF"/>
                                      <w:sz w:val="16"/>
                                      <w:szCs w:val="16"/>
                                      <w:lang w:val="en-GB"/>
                                    </w:rPr>
                                    <w:t>1</w:t>
                                  </w:r>
                                  <w:r w:rsidR="007B48CE">
                                    <w:rPr>
                                      <w:rFonts w:ascii="Tahoma" w:hAnsi="Tahoma" w:cs="Tahoma"/>
                                      <w:b/>
                                      <w:color w:val="FFFFFF"/>
                                      <w:sz w:val="16"/>
                                      <w:szCs w:val="16"/>
                                      <w:lang w:val="en-GB"/>
                                    </w:rPr>
                                    <w:t>-</w:t>
                                  </w:r>
                                  <w:r w:rsidR="007B48CE" w:rsidRPr="005D5AAA">
                                    <w:rPr>
                                      <w:rFonts w:ascii="Tahoma" w:hAnsi="Tahoma" w:cs="Tahoma"/>
                                      <w:b/>
                                      <w:color w:val="FFFFFF"/>
                                      <w:sz w:val="16"/>
                                      <w:szCs w:val="16"/>
                                      <w:lang w:val="en-GB"/>
                                    </w:rPr>
                                    <w:t>Mar</w:t>
                                  </w:r>
                                  <w:r w:rsidR="007B48CE">
                                    <w:rPr>
                                      <w:rFonts w:ascii="Tahoma" w:hAnsi="Tahoma" w:cs="Tahoma"/>
                                      <w:b/>
                                      <w:color w:val="FFFFFF"/>
                                      <w:sz w:val="16"/>
                                      <w:szCs w:val="16"/>
                                      <w:lang w:val="en-GB"/>
                                    </w:rPr>
                                    <w:t>’03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12A61" id="Text Box 17" o:spid="_x0000_s1039" type="#_x0000_t202" style="position:absolute;left:0;text-align:left;margin-left:460.05pt;margin-top:67.35pt;width:75.7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" filled="f" stroked="f" strokeweight=".5pt">
                      <v:textbox>
                        <w:txbxContent>
                          <w:p w14:paraId="78712A86" w14:textId="7359C248" w:rsidR="007B48CE" w:rsidRPr="005D5AAA" w:rsidRDefault="004368F9" w:rsidP="007B48CE">
                            <w:pPr>
                              <w:rPr>
                                <w:rFonts w:ascii="Tahoma" w:hAnsi="Tahoma" w:cs="Tahoma"/>
                                <w:b/>
                                <w:color w:val="FFFFFF"/>
                                <w:sz w:val="16"/>
                                <w:szCs w:val="16"/>
                                <w:lang w:val="en-GB"/>
                              </w:rPr>
                            </w:pPr>
                            <w:r>
                              <w:rPr>
                                <w:rFonts w:ascii="Tahoma" w:hAnsi="Tahoma" w:cs="Tahoma"/>
                                <w:b/>
                                <w:color w:val="FFFFFF"/>
                                <w:sz w:val="16"/>
                                <w:szCs w:val="16"/>
                                <w:lang w:val="en-GB"/>
                              </w:rPr>
                              <w:t>Feb</w:t>
                            </w:r>
                            <w:r w:rsidR="007B48CE" w:rsidRPr="005D5AAA">
                              <w:rPr>
                                <w:rFonts w:ascii="Tahoma" w:hAnsi="Tahoma" w:cs="Tahoma"/>
                                <w:b/>
                                <w:color w:val="FFFFFF"/>
                                <w:sz w:val="16"/>
                                <w:szCs w:val="16"/>
                                <w:lang w:val="en-GB"/>
                              </w:rPr>
                              <w:t>’</w:t>
                            </w:r>
                            <w:r w:rsidR="007B48CE">
                              <w:rPr>
                                <w:rFonts w:ascii="Tahoma" w:hAnsi="Tahoma" w:cs="Tahoma"/>
                                <w:b/>
                                <w:color w:val="FFFFFF"/>
                                <w:sz w:val="16"/>
                                <w:szCs w:val="16"/>
                                <w:lang w:val="en-GB"/>
                              </w:rPr>
                              <w:t>0</w:t>
                            </w:r>
                            <w:r>
                              <w:rPr>
                                <w:rFonts w:ascii="Tahoma" w:hAnsi="Tahoma" w:cs="Tahoma"/>
                                <w:b/>
                                <w:color w:val="FFFFFF"/>
                                <w:sz w:val="16"/>
                                <w:szCs w:val="16"/>
                                <w:lang w:val="en-GB"/>
                              </w:rPr>
                              <w:t>1</w:t>
                            </w:r>
                            <w:r w:rsidR="007B48CE">
                              <w:rPr>
                                <w:rFonts w:ascii="Tahoma" w:hAnsi="Tahoma" w:cs="Tahoma"/>
                                <w:b/>
                                <w:color w:val="FFFFFF"/>
                                <w:sz w:val="16"/>
                                <w:szCs w:val="16"/>
                                <w:lang w:val="en-GB"/>
                              </w:rPr>
                              <w:t>-</w:t>
                            </w:r>
                            <w:r w:rsidR="007B48CE" w:rsidRPr="005D5AAA">
                              <w:rPr>
                                <w:rFonts w:ascii="Tahoma" w:hAnsi="Tahoma" w:cs="Tahoma"/>
                                <w:b/>
                                <w:color w:val="FFFFFF"/>
                                <w:sz w:val="16"/>
                                <w:szCs w:val="16"/>
                                <w:lang w:val="en-GB"/>
                              </w:rPr>
                              <w:t>Mar</w:t>
                            </w:r>
                            <w:r w:rsidR="007B48CE">
                              <w:rPr>
                                <w:rFonts w:ascii="Tahoma" w:hAnsi="Tahoma" w:cs="Tahoma"/>
                                <w:b/>
                                <w:color w:val="FFFFFF"/>
                                <w:sz w:val="16"/>
                                <w:szCs w:val="16"/>
                                <w:lang w:val="en-GB"/>
                              </w:rPr>
                              <w:t>’03</w:t>
                            </w:r>
                          </w:p>
                        </w:txbxContent>
                      </v:textbox>
                    </v:shape>
                  </w:pict>
                </mc:Fallback>
              </mc:AlternateContent>
            </w:r>
            <w:r w:rsidR="007B48CE" w:rsidRPr="00462EF1">
              <w:rPr>
                <w:rFonts w:asciiTheme="minorHAnsi" w:hAnsiTheme="minorHAnsi" w:cstheme="minorHAnsi"/>
                <w:noProof/>
                <w:color w:val="6A6969"/>
                <w:lang w:val="en-IN" w:eastAsia="en-IN"/>
              </w:rPr>
              <mc:AlternateContent>
                <mc:Choice Requires="wps">
                  <w:drawing>
                    <wp:anchor distT="0" distB="0" distL="114300" distR="114300" simplePos="0" relativeHeight="251675648" behindDoc="0" locked="0" layoutInCell="1" allowOverlap="1" wp14:anchorId="78712A63" wp14:editId="78712A64">
                      <wp:simplePos x="0" y="0"/>
                      <wp:positionH relativeFrom="column">
                        <wp:posOffset>5665470</wp:posOffset>
                      </wp:positionH>
                      <wp:positionV relativeFrom="paragraph">
                        <wp:posOffset>1310005</wp:posOffset>
                      </wp:positionV>
                      <wp:extent cx="1371600" cy="619125"/>
                      <wp:effectExtent l="2540" t="0"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12A87" w14:textId="77777777" w:rsidR="007B48CE" w:rsidRPr="005D5AAA" w:rsidRDefault="007B48CE" w:rsidP="007B48CE">
                                  <w:pPr>
                                    <w:jc w:val="center"/>
                                    <w:rPr>
                                      <w:rFonts w:ascii="Cambria" w:hAnsi="Cambria"/>
                                      <w:b/>
                                      <w:sz w:val="18"/>
                                      <w:szCs w:val="18"/>
                                    </w:rPr>
                                  </w:pPr>
                                  <w:r>
                                    <w:rPr>
                                      <w:rFonts w:ascii="Cambria" w:hAnsi="Cambria"/>
                                      <w:b/>
                                      <w:sz w:val="18"/>
                                      <w:szCs w:val="18"/>
                                    </w:rPr>
                                    <w:t xml:space="preserve">GRT Hotels and Resorts Private Limited, Chennai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12A63" id="Text Box 16" o:spid="_x0000_s1040" type="#_x0000_t202" style="position:absolute;left:0;text-align:left;margin-left:446.1pt;margin-top:103.15pt;width:108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T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" filled="f" stroked="f">
                      <v:textbox>
                        <w:txbxContent>
                          <w:p w14:paraId="78712A87" w14:textId="77777777" w:rsidR="007B48CE" w:rsidRPr="005D5AAA" w:rsidRDefault="007B48CE" w:rsidP="007B48CE">
                            <w:pPr>
                              <w:jc w:val="center"/>
                              <w:rPr>
                                <w:rFonts w:ascii="Cambria" w:hAnsi="Cambria"/>
                                <w:b/>
                                <w:sz w:val="18"/>
                                <w:szCs w:val="18"/>
                              </w:rPr>
                            </w:pPr>
                            <w:r>
                              <w:rPr>
                                <w:rFonts w:ascii="Cambria" w:hAnsi="Cambria"/>
                                <w:b/>
                                <w:sz w:val="18"/>
                                <w:szCs w:val="18"/>
                              </w:rPr>
                              <w:t xml:space="preserve">GRT Hotels and Resorts Private Limited, Chennai </w:t>
                            </w:r>
                          </w:p>
                        </w:txbxContent>
                      </v:textbox>
                    </v:shape>
                  </w:pict>
                </mc:Fallback>
              </mc:AlternateContent>
            </w:r>
            <w:r w:rsidR="007B48CE" w:rsidRPr="00462EF1">
              <w:rPr>
                <w:rFonts w:asciiTheme="minorHAnsi" w:hAnsiTheme="minorHAnsi" w:cstheme="minorHAnsi"/>
                <w:noProof/>
                <w:lang w:val="en-IN" w:eastAsia="en-IN"/>
              </w:rPr>
              <w:drawing>
                <wp:inline distT="0" distB="0" distL="0" distR="0" wp14:anchorId="78712A65" wp14:editId="78712A66">
                  <wp:extent cx="6858000" cy="1952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l="14243" t="-3484" r="1009" b="-2"/>
                          <a:stretch>
                            <a:fillRect/>
                          </a:stretch>
                        </pic:blipFill>
                        <pic:spPr bwMode="auto">
                          <a:xfrm>
                            <a:off x="0" y="0"/>
                            <a:ext cx="6858000" cy="1952625"/>
                          </a:xfrm>
                          <a:prstGeom prst="rect">
                            <a:avLst/>
                          </a:prstGeom>
                          <a:noFill/>
                          <a:ln>
                            <a:noFill/>
                          </a:ln>
                        </pic:spPr>
                      </pic:pic>
                    </a:graphicData>
                  </a:graphic>
                </wp:inline>
              </w:drawing>
            </w:r>
          </w:p>
          <w:p w14:paraId="787129B1" w14:textId="04FC6227" w:rsidR="007B48CE" w:rsidRDefault="007B48CE" w:rsidP="0002126F">
            <w:pPr>
              <w:spacing w:after="0" w:line="240" w:lineRule="auto"/>
              <w:jc w:val="both"/>
              <w:rPr>
                <w:rFonts w:asciiTheme="minorHAnsi" w:hAnsiTheme="minorHAnsi" w:cstheme="minorHAnsi"/>
                <w:b/>
                <w:color w:val="365F91"/>
                <w:sz w:val="28"/>
                <w:szCs w:val="28"/>
              </w:rPr>
            </w:pPr>
            <w:r w:rsidRPr="00462EF1">
              <w:rPr>
                <w:rFonts w:asciiTheme="minorHAnsi" w:hAnsiTheme="minorHAnsi" w:cstheme="minorHAnsi"/>
                <w:noProof/>
                <w:lang w:val="en-IN" w:eastAsia="en-IN"/>
              </w:rPr>
              <w:drawing>
                <wp:anchor distT="0" distB="0" distL="114300" distR="114300" simplePos="0" relativeHeight="251662336" behindDoc="0" locked="0" layoutInCell="1" allowOverlap="1" wp14:anchorId="78712A67" wp14:editId="78712A68">
                  <wp:simplePos x="0" y="0"/>
                  <wp:positionH relativeFrom="column">
                    <wp:posOffset>1905</wp:posOffset>
                  </wp:positionH>
                  <wp:positionV relativeFrom="paragraph">
                    <wp:posOffset>4445</wp:posOffset>
                  </wp:positionV>
                  <wp:extent cx="228600" cy="228600"/>
                  <wp:effectExtent l="0" t="0" r="0" b="0"/>
                  <wp:wrapNone/>
                  <wp:docPr id="15" name="Picture 15" descr="exp24x24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exp24x24icon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EF1">
              <w:rPr>
                <w:rFonts w:asciiTheme="minorHAnsi" w:hAnsiTheme="minorHAnsi" w:cstheme="minorHAnsi"/>
                <w:b/>
                <w:color w:val="365F91"/>
              </w:rPr>
              <w:t xml:space="preserve">          </w:t>
            </w:r>
            <w:r w:rsidRPr="00462EF1">
              <w:rPr>
                <w:rFonts w:asciiTheme="minorHAnsi" w:hAnsiTheme="minorHAnsi" w:cstheme="minorHAnsi"/>
                <w:b/>
                <w:color w:val="365F91"/>
                <w:sz w:val="28"/>
                <w:szCs w:val="28"/>
              </w:rPr>
              <w:t>Work Experience</w:t>
            </w:r>
          </w:p>
          <w:p w14:paraId="614E24AB" w14:textId="0DE19E4C" w:rsidR="00A016AB" w:rsidRDefault="00A016AB" w:rsidP="0002126F">
            <w:pPr>
              <w:spacing w:after="0" w:line="240" w:lineRule="auto"/>
              <w:jc w:val="both"/>
              <w:rPr>
                <w:rFonts w:asciiTheme="minorHAnsi" w:hAnsiTheme="minorHAnsi" w:cstheme="minorHAnsi"/>
                <w:b/>
                <w:color w:val="365F91"/>
                <w:sz w:val="28"/>
                <w:szCs w:val="28"/>
              </w:rPr>
            </w:pPr>
          </w:p>
          <w:p w14:paraId="6729CEDC" w14:textId="77777777" w:rsidR="00AD5E94" w:rsidRDefault="00AD5E94" w:rsidP="00AD5E94">
            <w:pPr>
              <w:shd w:val="clear" w:color="auto" w:fill="DBE5F1"/>
              <w:spacing w:after="0" w:line="240" w:lineRule="auto"/>
              <w:ind w:right="-621"/>
              <w:jc w:val="both"/>
              <w:rPr>
                <w:rFonts w:asciiTheme="minorHAnsi" w:hAnsiTheme="minorHAnsi" w:cstheme="minorHAnsi"/>
                <w:b/>
                <w:color w:val="365F91"/>
                <w:sz w:val="28"/>
                <w:szCs w:val="28"/>
              </w:rPr>
            </w:pPr>
            <w:bookmarkStart w:id="0" w:name="_GoBack"/>
            <w:bookmarkEnd w:id="0"/>
          </w:p>
          <w:p w14:paraId="13703977" w14:textId="02E963E0" w:rsidR="00385545" w:rsidRPr="00462EF1" w:rsidRDefault="00AD5E94" w:rsidP="00AD5E94">
            <w:pPr>
              <w:shd w:val="clear" w:color="auto" w:fill="DBE5F1"/>
              <w:spacing w:after="0" w:line="240" w:lineRule="auto"/>
              <w:ind w:right="-621"/>
              <w:jc w:val="both"/>
              <w:rPr>
                <w:rFonts w:asciiTheme="minorHAnsi" w:eastAsia="Cambria" w:hAnsiTheme="minorHAnsi" w:cstheme="minorHAnsi"/>
                <w:b/>
                <w:sz w:val="10"/>
                <w:szCs w:val="10"/>
              </w:rPr>
            </w:pPr>
            <w:r>
              <w:rPr>
                <w:rFonts w:asciiTheme="minorHAnsi" w:eastAsia="Cambria" w:hAnsiTheme="minorHAnsi" w:cstheme="minorHAnsi"/>
                <w:b/>
              </w:rPr>
              <w:t xml:space="preserve">Sep’21 -  </w:t>
            </w:r>
            <w:proofErr w:type="spellStart"/>
            <w:r>
              <w:rPr>
                <w:rFonts w:asciiTheme="minorHAnsi" w:eastAsia="Cambria" w:hAnsiTheme="minorHAnsi" w:cstheme="minorHAnsi"/>
                <w:b/>
              </w:rPr>
              <w:t>todate</w:t>
            </w:r>
            <w:proofErr w:type="spellEnd"/>
            <w:r>
              <w:rPr>
                <w:rFonts w:asciiTheme="minorHAnsi" w:eastAsia="Cambria" w:hAnsiTheme="minorHAnsi" w:cstheme="minorHAnsi"/>
                <w:b/>
              </w:rPr>
              <w:t xml:space="preserve"> </w:t>
            </w:r>
            <w:r w:rsidR="0076132C" w:rsidRPr="00462EF1">
              <w:rPr>
                <w:rFonts w:asciiTheme="minorHAnsi" w:eastAsia="Cambria" w:hAnsiTheme="minorHAnsi" w:cstheme="minorHAnsi"/>
                <w:b/>
              </w:rPr>
              <w:t xml:space="preserve">Deputy General Manager </w:t>
            </w:r>
            <w:r>
              <w:rPr>
                <w:rFonts w:asciiTheme="minorHAnsi" w:eastAsia="Cambria" w:hAnsiTheme="minorHAnsi" w:cstheme="minorHAnsi"/>
                <w:b/>
              </w:rPr>
              <w:t>–</w:t>
            </w:r>
            <w:r w:rsidR="00385545" w:rsidRPr="00462EF1">
              <w:rPr>
                <w:rFonts w:asciiTheme="minorHAnsi" w:eastAsia="Cambria" w:hAnsiTheme="minorHAnsi" w:cstheme="minorHAnsi"/>
                <w:b/>
              </w:rPr>
              <w:t xml:space="preserve"> HR</w:t>
            </w:r>
            <w:r>
              <w:rPr>
                <w:rFonts w:asciiTheme="minorHAnsi" w:eastAsia="Cambria" w:hAnsiTheme="minorHAnsi" w:cstheme="minorHAnsi"/>
                <w:b/>
              </w:rPr>
              <w:t>/IR</w:t>
            </w:r>
            <w:r w:rsidR="00385545" w:rsidRPr="00462EF1">
              <w:rPr>
                <w:rFonts w:asciiTheme="minorHAnsi" w:eastAsia="Cambria" w:hAnsiTheme="minorHAnsi" w:cstheme="minorHAnsi"/>
                <w:b/>
              </w:rPr>
              <w:t xml:space="preserve"> &amp; </w:t>
            </w:r>
            <w:r w:rsidR="00F06FF7">
              <w:rPr>
                <w:rFonts w:asciiTheme="minorHAnsi" w:eastAsia="Cambria" w:hAnsiTheme="minorHAnsi" w:cstheme="minorHAnsi"/>
                <w:b/>
              </w:rPr>
              <w:t>Admin</w:t>
            </w:r>
            <w:r w:rsidR="00AA6331" w:rsidRPr="00462EF1">
              <w:rPr>
                <w:rFonts w:asciiTheme="minorHAnsi" w:eastAsia="Cambria" w:hAnsiTheme="minorHAnsi" w:cstheme="minorHAnsi"/>
                <w:b/>
              </w:rPr>
              <w:t xml:space="preserve">              </w:t>
            </w:r>
            <w:r w:rsidR="00385545" w:rsidRPr="00462EF1">
              <w:rPr>
                <w:rFonts w:asciiTheme="minorHAnsi" w:eastAsia="Cambria" w:hAnsiTheme="minorHAnsi" w:cstheme="minorHAnsi"/>
                <w:b/>
              </w:rPr>
              <w:t xml:space="preserve">MPlastics Toys and Engineering Pvt. Ltd., </w:t>
            </w:r>
            <w:r>
              <w:rPr>
                <w:rFonts w:asciiTheme="minorHAnsi" w:eastAsia="Cambria" w:hAnsiTheme="minorHAnsi" w:cstheme="minorHAnsi"/>
                <w:b/>
              </w:rPr>
              <w:t>Hosur</w:t>
            </w:r>
          </w:p>
          <w:p w14:paraId="53594439" w14:textId="77777777" w:rsidR="00385545" w:rsidRPr="00462EF1" w:rsidRDefault="00385545" w:rsidP="00385545">
            <w:pPr>
              <w:spacing w:after="0" w:line="240" w:lineRule="auto"/>
              <w:jc w:val="both"/>
              <w:rPr>
                <w:rFonts w:asciiTheme="minorHAnsi" w:eastAsia="Cambria" w:hAnsiTheme="minorHAnsi" w:cstheme="minorHAnsi"/>
                <w:b/>
                <w:sz w:val="10"/>
                <w:szCs w:val="10"/>
              </w:rPr>
            </w:pPr>
          </w:p>
          <w:p w14:paraId="229B2F2D" w14:textId="7ECE5F15" w:rsidR="00385545" w:rsidRPr="00462EF1" w:rsidRDefault="00385545" w:rsidP="00385545">
            <w:pPr>
              <w:spacing w:after="0" w:line="240" w:lineRule="auto"/>
              <w:jc w:val="both"/>
              <w:rPr>
                <w:rFonts w:asciiTheme="minorHAnsi" w:hAnsiTheme="minorHAnsi" w:cstheme="minorHAnsi"/>
              </w:rPr>
            </w:pPr>
            <w:r w:rsidRPr="00462EF1">
              <w:rPr>
                <w:rFonts w:asciiTheme="minorHAnsi" w:hAnsiTheme="minorHAnsi" w:cstheme="minorHAnsi"/>
                <w:b/>
                <w:bCs/>
              </w:rPr>
              <w:t xml:space="preserve">Micro Plastics Private Limited (MPPL) </w:t>
            </w:r>
            <w:r w:rsidRPr="00462EF1">
              <w:rPr>
                <w:rFonts w:asciiTheme="minorHAnsi" w:hAnsiTheme="minorHAnsi" w:cstheme="minorHAnsi"/>
              </w:rPr>
              <w:t xml:space="preserve">is the market leader in contract manufacturing of toys and plastic injection molded components for leading global brands in US, UK and European countries operating </w:t>
            </w:r>
            <w:r w:rsidRPr="00462EF1">
              <w:rPr>
                <w:rFonts w:asciiTheme="minorHAnsi" w:hAnsiTheme="minorHAnsi" w:cstheme="minorHAnsi"/>
                <w:b/>
                <w:bCs/>
              </w:rPr>
              <w:t>6 manufacturing units</w:t>
            </w:r>
            <w:r w:rsidRPr="00462EF1">
              <w:rPr>
                <w:rFonts w:asciiTheme="minorHAnsi" w:hAnsiTheme="minorHAnsi" w:cstheme="minorHAnsi"/>
              </w:rPr>
              <w:t xml:space="preserve"> in Bangalore and Hosur having around </w:t>
            </w:r>
            <w:r w:rsidR="00011A92" w:rsidRPr="00462EF1">
              <w:rPr>
                <w:rFonts w:asciiTheme="minorHAnsi" w:hAnsiTheme="minorHAnsi" w:cstheme="minorHAnsi"/>
                <w:b/>
                <w:bCs/>
              </w:rPr>
              <w:t>4</w:t>
            </w:r>
            <w:r w:rsidRPr="00462EF1">
              <w:rPr>
                <w:rFonts w:asciiTheme="minorHAnsi" w:hAnsiTheme="minorHAnsi" w:cstheme="minorHAnsi"/>
                <w:b/>
                <w:bCs/>
              </w:rPr>
              <w:t>000+ workforce</w:t>
            </w:r>
            <w:r w:rsidRPr="00462EF1">
              <w:rPr>
                <w:rFonts w:asciiTheme="minorHAnsi" w:hAnsiTheme="minorHAnsi" w:cstheme="minorHAnsi"/>
              </w:rPr>
              <w:t xml:space="preserve">. </w:t>
            </w:r>
            <w:r w:rsidRPr="00462EF1">
              <w:rPr>
                <w:rFonts w:asciiTheme="minorHAnsi" w:hAnsiTheme="minorHAnsi" w:cstheme="minorHAnsi"/>
                <w:b/>
                <w:bCs/>
              </w:rPr>
              <w:t>MPlastics Toys and Engineering Private Limited (MPTEPL)</w:t>
            </w:r>
            <w:r w:rsidRPr="00462EF1">
              <w:rPr>
                <w:rFonts w:asciiTheme="minorHAnsi" w:hAnsiTheme="minorHAnsi" w:cstheme="minorHAnsi"/>
              </w:rPr>
              <w:t xml:space="preserve">, a subsidiary of </w:t>
            </w:r>
            <w:r w:rsidRPr="00462EF1">
              <w:rPr>
                <w:rFonts w:asciiTheme="minorHAnsi" w:hAnsiTheme="minorHAnsi" w:cstheme="minorHAnsi"/>
                <w:b/>
                <w:bCs/>
              </w:rPr>
              <w:t>MPPL</w:t>
            </w:r>
            <w:r w:rsidRPr="00462EF1">
              <w:rPr>
                <w:rFonts w:asciiTheme="minorHAnsi" w:hAnsiTheme="minorHAnsi" w:cstheme="minorHAnsi"/>
              </w:rPr>
              <w:t xml:space="preserve"> is a new greenfield project with 6 Lakhs Sq.Ft manufacturing space, set-up to cater the export market for top brands in the global toy industry that can house around </w:t>
            </w:r>
            <w:r w:rsidRPr="00462EF1">
              <w:rPr>
                <w:rFonts w:asciiTheme="minorHAnsi" w:hAnsiTheme="minorHAnsi" w:cstheme="minorHAnsi"/>
                <w:b/>
                <w:bCs/>
              </w:rPr>
              <w:t>6000+ workforce</w:t>
            </w:r>
            <w:r w:rsidRPr="00462EF1">
              <w:rPr>
                <w:rFonts w:asciiTheme="minorHAnsi" w:hAnsiTheme="minorHAnsi" w:cstheme="minorHAnsi"/>
              </w:rPr>
              <w:t xml:space="preserve">. </w:t>
            </w:r>
          </w:p>
          <w:p w14:paraId="787129B7" w14:textId="77777777" w:rsidR="007B48CE" w:rsidRPr="00462EF1" w:rsidRDefault="007B48CE" w:rsidP="0002126F">
            <w:pPr>
              <w:spacing w:after="0" w:line="240" w:lineRule="auto"/>
              <w:jc w:val="both"/>
              <w:rPr>
                <w:rFonts w:asciiTheme="minorHAnsi" w:eastAsia="Cambria" w:hAnsiTheme="minorHAnsi" w:cstheme="minorHAnsi"/>
                <w:b/>
                <w:sz w:val="10"/>
                <w:szCs w:val="10"/>
              </w:rPr>
            </w:pPr>
          </w:p>
          <w:p w14:paraId="787129B8" w14:textId="77777777" w:rsidR="007B48CE" w:rsidRPr="00462EF1" w:rsidRDefault="007B48CE" w:rsidP="0002126F">
            <w:pPr>
              <w:spacing w:after="0" w:line="240" w:lineRule="auto"/>
              <w:jc w:val="both"/>
              <w:rPr>
                <w:rFonts w:asciiTheme="minorHAnsi" w:eastAsia="Cambria" w:hAnsiTheme="minorHAnsi" w:cstheme="minorHAnsi"/>
                <w:b/>
              </w:rPr>
            </w:pPr>
            <w:r w:rsidRPr="00462EF1">
              <w:rPr>
                <w:rFonts w:asciiTheme="minorHAnsi" w:eastAsia="Cambria" w:hAnsiTheme="minorHAnsi" w:cstheme="minorHAnsi"/>
                <w:b/>
              </w:rPr>
              <w:t>Roles and Responsibilities:</w:t>
            </w:r>
          </w:p>
          <w:p w14:paraId="47B2991B" w14:textId="77777777" w:rsidR="00625A7A" w:rsidRPr="00462EF1" w:rsidRDefault="00625A7A" w:rsidP="0002126F">
            <w:pPr>
              <w:spacing w:after="0" w:line="240" w:lineRule="auto"/>
              <w:jc w:val="both"/>
              <w:rPr>
                <w:rFonts w:asciiTheme="minorHAnsi" w:eastAsia="Cambria" w:hAnsiTheme="minorHAnsi" w:cstheme="minorHAnsi"/>
                <w:b/>
                <w:sz w:val="10"/>
                <w:szCs w:val="10"/>
              </w:rPr>
            </w:pPr>
          </w:p>
          <w:p w14:paraId="254C456C" w14:textId="3C823373" w:rsidR="00625A7A" w:rsidRPr="00462EF1" w:rsidRDefault="00625A7A" w:rsidP="00625A7A">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rPr>
              <w:t xml:space="preserve">Establish the HR functions and service deliveries for all the key manufacturing functions – SCM, Purchase, NPD, Costing, Production Planning &amp; Control (PPC), Moulding, Paint Shop, Assembly, QA/QC, Stores &amp; Warehouse, Logistics, IT-ERP, Accounts and Facility Administration for the execution of the pilot operations by coordinating with the </w:t>
            </w:r>
            <w:r w:rsidR="00181F0F" w:rsidRPr="00462EF1">
              <w:rPr>
                <w:rFonts w:asciiTheme="minorHAnsi" w:hAnsiTheme="minorHAnsi" w:cstheme="minorHAnsi"/>
              </w:rPr>
              <w:t xml:space="preserve">Leadership Team - </w:t>
            </w:r>
            <w:r w:rsidRPr="00462EF1">
              <w:rPr>
                <w:rFonts w:asciiTheme="minorHAnsi" w:hAnsiTheme="minorHAnsi" w:cstheme="minorHAnsi"/>
              </w:rPr>
              <w:t xml:space="preserve">Business Head, Plant Head and all the key Functional Heads. </w:t>
            </w:r>
          </w:p>
          <w:p w14:paraId="3FE0703B" w14:textId="755FB958" w:rsidR="00625A7A" w:rsidRPr="00462EF1" w:rsidRDefault="00625A7A" w:rsidP="00625A7A">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rPr>
              <w:t xml:space="preserve">Formulating, implementing and articulating the HR Framework and Initiatives aligned with short-term and long-term business goals by conceptualizing the HR Policies, SOPs, Employee Head Count and Cost Budgets as per the changing business environment collaborating with the Business Leaders for strategizing and execution of the Annual </w:t>
            </w:r>
            <w:r w:rsidR="000C1212" w:rsidRPr="00462EF1">
              <w:rPr>
                <w:rFonts w:asciiTheme="minorHAnsi" w:hAnsiTheme="minorHAnsi" w:cstheme="minorHAnsi"/>
              </w:rPr>
              <w:t xml:space="preserve">HR </w:t>
            </w:r>
            <w:r w:rsidRPr="00462EF1">
              <w:rPr>
                <w:rFonts w:asciiTheme="minorHAnsi" w:hAnsiTheme="minorHAnsi" w:cstheme="minorHAnsi"/>
              </w:rPr>
              <w:t>Business Plan (A</w:t>
            </w:r>
            <w:r w:rsidR="000C1212" w:rsidRPr="00462EF1">
              <w:rPr>
                <w:rFonts w:asciiTheme="minorHAnsi" w:hAnsiTheme="minorHAnsi" w:cstheme="minorHAnsi"/>
              </w:rPr>
              <w:t>HR</w:t>
            </w:r>
            <w:r w:rsidRPr="00462EF1">
              <w:rPr>
                <w:rFonts w:asciiTheme="minorHAnsi" w:hAnsiTheme="minorHAnsi" w:cstheme="minorHAnsi"/>
              </w:rPr>
              <w:t>BP) for mobilization of right skills, talents and optimization of employee cost.</w:t>
            </w:r>
          </w:p>
          <w:p w14:paraId="6C4B4821" w14:textId="281F93CB" w:rsidR="007878A0" w:rsidRPr="00462EF1" w:rsidRDefault="00D6268B" w:rsidP="007878A0">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bCs/>
              </w:rPr>
              <w:t xml:space="preserve">Collaborating with Corporate HR Team for </w:t>
            </w:r>
            <w:r w:rsidR="007C78D3" w:rsidRPr="00462EF1">
              <w:rPr>
                <w:rFonts w:asciiTheme="minorHAnsi" w:hAnsiTheme="minorHAnsi" w:cstheme="minorHAnsi"/>
                <w:bCs/>
              </w:rPr>
              <w:t xml:space="preserve">the </w:t>
            </w:r>
            <w:r w:rsidR="007878A0" w:rsidRPr="00462EF1">
              <w:rPr>
                <w:rFonts w:asciiTheme="minorHAnsi" w:hAnsiTheme="minorHAnsi" w:cstheme="minorHAnsi"/>
                <w:bCs/>
              </w:rPr>
              <w:t xml:space="preserve">Integrated Talent Management process, </w:t>
            </w:r>
            <w:r w:rsidR="007878A0" w:rsidRPr="00462EF1">
              <w:rPr>
                <w:rFonts w:asciiTheme="minorHAnsi" w:hAnsiTheme="minorHAnsi" w:cstheme="minorHAnsi"/>
              </w:rPr>
              <w:t>resourcing, deployment, right sizing, optimizing Head Count and Employee Cost, retention and risk mitigation policies to augment the Company’s expansion plan.</w:t>
            </w:r>
          </w:p>
          <w:p w14:paraId="30292ABB" w14:textId="0C94CFDC" w:rsidR="00D76232" w:rsidRPr="00462EF1" w:rsidRDefault="00E25D30" w:rsidP="007878A0">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rPr>
              <w:t xml:space="preserve">Established Industry – Institutes relations for </w:t>
            </w:r>
            <w:r w:rsidR="00304336" w:rsidRPr="00462EF1">
              <w:rPr>
                <w:rFonts w:asciiTheme="minorHAnsi" w:hAnsiTheme="minorHAnsi" w:cstheme="minorHAnsi"/>
              </w:rPr>
              <w:t xml:space="preserve">hiring </w:t>
            </w:r>
            <w:r w:rsidRPr="00462EF1">
              <w:rPr>
                <w:rFonts w:asciiTheme="minorHAnsi" w:hAnsiTheme="minorHAnsi" w:cstheme="minorHAnsi"/>
              </w:rPr>
              <w:t>qualified technical skills</w:t>
            </w:r>
            <w:r w:rsidR="00304336" w:rsidRPr="00462EF1">
              <w:rPr>
                <w:rFonts w:asciiTheme="minorHAnsi" w:hAnsiTheme="minorHAnsi" w:cstheme="minorHAnsi"/>
              </w:rPr>
              <w:t xml:space="preserve"> from CIPET – Mysore, Madurai and Chennai, NTTF </w:t>
            </w:r>
            <w:r w:rsidR="00C167D3" w:rsidRPr="00462EF1">
              <w:rPr>
                <w:rFonts w:asciiTheme="minorHAnsi" w:hAnsiTheme="minorHAnsi" w:cstheme="minorHAnsi"/>
              </w:rPr>
              <w:t>–</w:t>
            </w:r>
            <w:r w:rsidR="00304336" w:rsidRPr="00462EF1">
              <w:rPr>
                <w:rFonts w:asciiTheme="minorHAnsi" w:hAnsiTheme="minorHAnsi" w:cstheme="minorHAnsi"/>
              </w:rPr>
              <w:t xml:space="preserve"> Bangalore</w:t>
            </w:r>
            <w:r w:rsidR="00C167D3" w:rsidRPr="00462EF1">
              <w:rPr>
                <w:rFonts w:asciiTheme="minorHAnsi" w:hAnsiTheme="minorHAnsi" w:cstheme="minorHAnsi"/>
              </w:rPr>
              <w:t xml:space="preserve">, GTTC – Mysore and Coimbatore to meet </w:t>
            </w:r>
            <w:r w:rsidR="00F43161" w:rsidRPr="00462EF1">
              <w:rPr>
                <w:rFonts w:asciiTheme="minorHAnsi" w:hAnsiTheme="minorHAnsi" w:cstheme="minorHAnsi"/>
              </w:rPr>
              <w:t xml:space="preserve">the skill, talent and competency requirements for </w:t>
            </w:r>
            <w:r w:rsidR="00511887" w:rsidRPr="00462EF1">
              <w:rPr>
                <w:rFonts w:asciiTheme="minorHAnsi" w:hAnsiTheme="minorHAnsi" w:cstheme="minorHAnsi"/>
              </w:rPr>
              <w:t xml:space="preserve">the seamless </w:t>
            </w:r>
            <w:r w:rsidR="00F43161" w:rsidRPr="00462EF1">
              <w:rPr>
                <w:rFonts w:asciiTheme="minorHAnsi" w:hAnsiTheme="minorHAnsi" w:cstheme="minorHAnsi"/>
              </w:rPr>
              <w:t xml:space="preserve">injection molding and tool development manufacturing operations and production lines. </w:t>
            </w:r>
            <w:r w:rsidRPr="00462EF1">
              <w:rPr>
                <w:rFonts w:asciiTheme="minorHAnsi" w:hAnsiTheme="minorHAnsi" w:cstheme="minorHAnsi"/>
              </w:rPr>
              <w:t xml:space="preserve">  </w:t>
            </w:r>
          </w:p>
          <w:p w14:paraId="28E689CB" w14:textId="02709947" w:rsidR="00AF0C4D" w:rsidRPr="00462EF1" w:rsidRDefault="00AF0C4D" w:rsidP="007878A0">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rPr>
              <w:t xml:space="preserve">Evaluated and inducted professional Labour Contractors </w:t>
            </w:r>
            <w:r w:rsidR="00C56F29" w:rsidRPr="00462EF1">
              <w:rPr>
                <w:rFonts w:asciiTheme="minorHAnsi" w:hAnsiTheme="minorHAnsi" w:cstheme="minorHAnsi"/>
              </w:rPr>
              <w:t xml:space="preserve">to meet </w:t>
            </w:r>
            <w:r w:rsidRPr="00462EF1">
              <w:rPr>
                <w:rFonts w:asciiTheme="minorHAnsi" w:hAnsiTheme="minorHAnsi" w:cstheme="minorHAnsi"/>
              </w:rPr>
              <w:t xml:space="preserve">the </w:t>
            </w:r>
            <w:r w:rsidR="005F6223" w:rsidRPr="00462EF1">
              <w:rPr>
                <w:rFonts w:asciiTheme="minorHAnsi" w:hAnsiTheme="minorHAnsi" w:cstheme="minorHAnsi"/>
              </w:rPr>
              <w:t>Direct L</w:t>
            </w:r>
            <w:r w:rsidR="00436E7F" w:rsidRPr="00462EF1">
              <w:rPr>
                <w:rFonts w:asciiTheme="minorHAnsi" w:hAnsiTheme="minorHAnsi" w:cstheme="minorHAnsi"/>
              </w:rPr>
              <w:t xml:space="preserve">abour requirements </w:t>
            </w:r>
            <w:r w:rsidR="00E512C7" w:rsidRPr="00462EF1">
              <w:rPr>
                <w:rFonts w:asciiTheme="minorHAnsi" w:hAnsiTheme="minorHAnsi" w:cstheme="minorHAnsi"/>
              </w:rPr>
              <w:t>after due diligence</w:t>
            </w:r>
            <w:r w:rsidR="009E6345" w:rsidRPr="00462EF1">
              <w:rPr>
                <w:rFonts w:asciiTheme="minorHAnsi" w:hAnsiTheme="minorHAnsi" w:cstheme="minorHAnsi"/>
              </w:rPr>
              <w:t xml:space="preserve">, screening procedures, </w:t>
            </w:r>
            <w:r w:rsidR="00844EA7" w:rsidRPr="00462EF1">
              <w:rPr>
                <w:rFonts w:asciiTheme="minorHAnsi" w:hAnsiTheme="minorHAnsi" w:cstheme="minorHAnsi"/>
              </w:rPr>
              <w:t>SOPs</w:t>
            </w:r>
            <w:r w:rsidR="00E952AE" w:rsidRPr="00462EF1">
              <w:rPr>
                <w:rFonts w:asciiTheme="minorHAnsi" w:hAnsiTheme="minorHAnsi" w:cstheme="minorHAnsi"/>
              </w:rPr>
              <w:t xml:space="preserve"> for engaging Contract Labour</w:t>
            </w:r>
            <w:r w:rsidR="0076505F" w:rsidRPr="00462EF1">
              <w:rPr>
                <w:rFonts w:asciiTheme="minorHAnsi" w:hAnsiTheme="minorHAnsi" w:cstheme="minorHAnsi"/>
              </w:rPr>
              <w:t xml:space="preserve"> after providing </w:t>
            </w:r>
            <w:r w:rsidR="00B13C5F" w:rsidRPr="00462EF1">
              <w:rPr>
                <w:rFonts w:asciiTheme="minorHAnsi" w:hAnsiTheme="minorHAnsi" w:cstheme="minorHAnsi"/>
              </w:rPr>
              <w:t xml:space="preserve">appropriate </w:t>
            </w:r>
            <w:r w:rsidR="0076505F" w:rsidRPr="00462EF1">
              <w:rPr>
                <w:rFonts w:asciiTheme="minorHAnsi" w:hAnsiTheme="minorHAnsi" w:cstheme="minorHAnsi"/>
              </w:rPr>
              <w:t xml:space="preserve">skill </w:t>
            </w:r>
            <w:r w:rsidR="00B13C5F" w:rsidRPr="00462EF1">
              <w:rPr>
                <w:rFonts w:asciiTheme="minorHAnsi" w:hAnsiTheme="minorHAnsi" w:cstheme="minorHAnsi"/>
              </w:rPr>
              <w:t>training</w:t>
            </w:r>
            <w:r w:rsidR="0076505F" w:rsidRPr="00462EF1">
              <w:rPr>
                <w:rFonts w:asciiTheme="minorHAnsi" w:hAnsiTheme="minorHAnsi" w:cstheme="minorHAnsi"/>
              </w:rPr>
              <w:t>, safety training</w:t>
            </w:r>
            <w:r w:rsidR="009D40B8" w:rsidRPr="00462EF1">
              <w:rPr>
                <w:rFonts w:asciiTheme="minorHAnsi" w:hAnsiTheme="minorHAnsi" w:cstheme="minorHAnsi"/>
              </w:rPr>
              <w:t xml:space="preserve">, behavioral </w:t>
            </w:r>
            <w:r w:rsidR="0076505F" w:rsidRPr="00462EF1">
              <w:rPr>
                <w:rFonts w:asciiTheme="minorHAnsi" w:hAnsiTheme="minorHAnsi" w:cstheme="minorHAnsi"/>
              </w:rPr>
              <w:t xml:space="preserve">and awareness </w:t>
            </w:r>
            <w:r w:rsidR="009D40B8" w:rsidRPr="00462EF1">
              <w:rPr>
                <w:rFonts w:asciiTheme="minorHAnsi" w:hAnsiTheme="minorHAnsi" w:cstheme="minorHAnsi"/>
              </w:rPr>
              <w:t xml:space="preserve">training on </w:t>
            </w:r>
            <w:r w:rsidR="0052734A" w:rsidRPr="00462EF1">
              <w:rPr>
                <w:rFonts w:asciiTheme="minorHAnsi" w:hAnsiTheme="minorHAnsi" w:cstheme="minorHAnsi"/>
              </w:rPr>
              <w:t xml:space="preserve">company’s </w:t>
            </w:r>
            <w:r w:rsidR="00E039A6" w:rsidRPr="00462EF1">
              <w:rPr>
                <w:rFonts w:asciiTheme="minorHAnsi" w:hAnsiTheme="minorHAnsi" w:cstheme="minorHAnsi"/>
              </w:rPr>
              <w:t>policies</w:t>
            </w:r>
            <w:r w:rsidR="00C56F29" w:rsidRPr="00462EF1">
              <w:rPr>
                <w:rFonts w:asciiTheme="minorHAnsi" w:hAnsiTheme="minorHAnsi" w:cstheme="minorHAnsi"/>
              </w:rPr>
              <w:t xml:space="preserve"> </w:t>
            </w:r>
            <w:r w:rsidR="002859A3" w:rsidRPr="00462EF1">
              <w:rPr>
                <w:rFonts w:asciiTheme="minorHAnsi" w:hAnsiTheme="minorHAnsi" w:cstheme="minorHAnsi"/>
              </w:rPr>
              <w:t>–</w:t>
            </w:r>
            <w:r w:rsidR="00E039A6" w:rsidRPr="00462EF1">
              <w:rPr>
                <w:rFonts w:asciiTheme="minorHAnsi" w:hAnsiTheme="minorHAnsi" w:cstheme="minorHAnsi"/>
              </w:rPr>
              <w:t xml:space="preserve"> </w:t>
            </w:r>
            <w:r w:rsidR="002859A3" w:rsidRPr="00462EF1">
              <w:rPr>
                <w:rFonts w:asciiTheme="minorHAnsi" w:hAnsiTheme="minorHAnsi" w:cstheme="minorHAnsi"/>
              </w:rPr>
              <w:t xml:space="preserve">People, </w:t>
            </w:r>
            <w:r w:rsidR="00C56F29" w:rsidRPr="00462EF1">
              <w:rPr>
                <w:rFonts w:asciiTheme="minorHAnsi" w:hAnsiTheme="minorHAnsi" w:cstheme="minorHAnsi"/>
              </w:rPr>
              <w:t xml:space="preserve">Material, </w:t>
            </w:r>
            <w:r w:rsidR="00E039A6" w:rsidRPr="00462EF1">
              <w:rPr>
                <w:rFonts w:asciiTheme="minorHAnsi" w:hAnsiTheme="minorHAnsi" w:cstheme="minorHAnsi"/>
              </w:rPr>
              <w:t>Quality,</w:t>
            </w:r>
            <w:r w:rsidR="00844EA7" w:rsidRPr="00462EF1">
              <w:rPr>
                <w:rFonts w:asciiTheme="minorHAnsi" w:hAnsiTheme="minorHAnsi" w:cstheme="minorHAnsi"/>
              </w:rPr>
              <w:t xml:space="preserve"> Environment</w:t>
            </w:r>
            <w:r w:rsidR="00C56F29" w:rsidRPr="00462EF1">
              <w:rPr>
                <w:rFonts w:asciiTheme="minorHAnsi" w:hAnsiTheme="minorHAnsi" w:cstheme="minorHAnsi"/>
              </w:rPr>
              <w:t>, Ethics</w:t>
            </w:r>
            <w:r w:rsidR="00844EA7" w:rsidRPr="00462EF1">
              <w:rPr>
                <w:rFonts w:asciiTheme="minorHAnsi" w:hAnsiTheme="minorHAnsi" w:cstheme="minorHAnsi"/>
              </w:rPr>
              <w:t xml:space="preserve"> etc.</w:t>
            </w:r>
          </w:p>
          <w:p w14:paraId="1F1B0031" w14:textId="5F45A216" w:rsidR="007878A0" w:rsidRPr="00462EF1" w:rsidRDefault="007878A0" w:rsidP="007878A0">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bCs/>
              </w:rPr>
              <w:t>Ensuring HR policy design and development, related amendments to the evolving employee regulations and other administrative issuances by p</w:t>
            </w:r>
            <w:r w:rsidRPr="00462EF1">
              <w:rPr>
                <w:rFonts w:asciiTheme="minorHAnsi" w:hAnsiTheme="minorHAnsi" w:cstheme="minorHAnsi"/>
              </w:rPr>
              <w:t xml:space="preserve">roviding guidance to the manufacturing facilities in implementation, monitoring and mitigation of </w:t>
            </w:r>
            <w:r w:rsidRPr="00462EF1">
              <w:rPr>
                <w:rFonts w:asciiTheme="minorHAnsi" w:hAnsiTheme="minorHAnsi" w:cstheme="minorHAnsi"/>
                <w:b/>
                <w:bCs/>
              </w:rPr>
              <w:t>HR</w:t>
            </w:r>
            <w:r w:rsidR="00540DAC" w:rsidRPr="00462EF1">
              <w:rPr>
                <w:rFonts w:asciiTheme="minorHAnsi" w:hAnsiTheme="minorHAnsi" w:cstheme="minorHAnsi"/>
                <w:b/>
                <w:bCs/>
              </w:rPr>
              <w:t xml:space="preserve"> -</w:t>
            </w:r>
            <w:r w:rsidRPr="00462EF1">
              <w:rPr>
                <w:rFonts w:asciiTheme="minorHAnsi" w:hAnsiTheme="minorHAnsi" w:cstheme="minorHAnsi"/>
                <w:b/>
                <w:bCs/>
              </w:rPr>
              <w:t xml:space="preserve"> Statutory, Legal</w:t>
            </w:r>
            <w:r w:rsidRPr="00462EF1">
              <w:rPr>
                <w:rFonts w:asciiTheme="minorHAnsi" w:hAnsiTheme="minorHAnsi" w:cstheme="minorHAnsi"/>
              </w:rPr>
              <w:t xml:space="preserve"> and </w:t>
            </w:r>
            <w:r w:rsidRPr="00462EF1">
              <w:rPr>
                <w:rFonts w:asciiTheme="minorHAnsi" w:hAnsiTheme="minorHAnsi" w:cstheme="minorHAnsi"/>
                <w:b/>
                <w:bCs/>
              </w:rPr>
              <w:t xml:space="preserve">Regulatory compliance framework </w:t>
            </w:r>
            <w:r w:rsidRPr="00462EF1">
              <w:rPr>
                <w:rFonts w:asciiTheme="minorHAnsi" w:hAnsiTheme="minorHAnsi" w:cstheme="minorHAnsi"/>
              </w:rPr>
              <w:t>for business operations</w:t>
            </w:r>
            <w:r w:rsidRPr="00462EF1">
              <w:rPr>
                <w:rFonts w:asciiTheme="minorHAnsi" w:hAnsiTheme="minorHAnsi" w:cstheme="minorHAnsi"/>
                <w:bCs/>
              </w:rPr>
              <w:t xml:space="preserve">.  </w:t>
            </w:r>
          </w:p>
          <w:p w14:paraId="69E32859" w14:textId="77777777" w:rsidR="007878A0" w:rsidRPr="00462EF1" w:rsidRDefault="007878A0" w:rsidP="007878A0">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bCs/>
              </w:rPr>
              <w:t xml:space="preserve">Developing systematic feedback mechanisms for evaluating policy impact-effectiveness, mechanisms for respective policy updates and changes, taking into account the evolving organizational goals, needs and growth aspirations.  </w:t>
            </w:r>
          </w:p>
          <w:p w14:paraId="4A8FC249" w14:textId="77777777" w:rsidR="007878A0" w:rsidRPr="00462EF1" w:rsidRDefault="007878A0" w:rsidP="007878A0">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bCs/>
              </w:rPr>
              <w:t>Analyzing HR and administration processes, streamlining systems, focused on improving processes to promote reliability, consistency, increase simplicity and enable scalable growth.</w:t>
            </w:r>
          </w:p>
          <w:p w14:paraId="1ACAA0F1" w14:textId="1D98054E" w:rsidR="00D136A5" w:rsidRPr="00462EF1" w:rsidRDefault="007B48CE" w:rsidP="007B48CE">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rPr>
              <w:t xml:space="preserve">Steering the entire gamut of HR </w:t>
            </w:r>
            <w:r w:rsidR="00585C00" w:rsidRPr="00462EF1">
              <w:rPr>
                <w:rFonts w:asciiTheme="minorHAnsi" w:hAnsiTheme="minorHAnsi" w:cstheme="minorHAnsi"/>
              </w:rPr>
              <w:t xml:space="preserve">related </w:t>
            </w:r>
            <w:r w:rsidRPr="00462EF1">
              <w:rPr>
                <w:rFonts w:asciiTheme="minorHAnsi" w:hAnsiTheme="minorHAnsi" w:cstheme="minorHAnsi"/>
              </w:rPr>
              <w:t xml:space="preserve">key </w:t>
            </w:r>
            <w:r w:rsidR="003F2B6C" w:rsidRPr="00462EF1">
              <w:rPr>
                <w:rFonts w:asciiTheme="minorHAnsi" w:hAnsiTheme="minorHAnsi" w:cstheme="minorHAnsi"/>
              </w:rPr>
              <w:t xml:space="preserve">service </w:t>
            </w:r>
            <w:r w:rsidRPr="00462EF1">
              <w:rPr>
                <w:rFonts w:asciiTheme="minorHAnsi" w:hAnsiTheme="minorHAnsi" w:cstheme="minorHAnsi"/>
              </w:rPr>
              <w:t xml:space="preserve">deliveries </w:t>
            </w:r>
            <w:r w:rsidR="006E6317" w:rsidRPr="00462EF1">
              <w:rPr>
                <w:rFonts w:asciiTheme="minorHAnsi" w:hAnsiTheme="minorHAnsi" w:cstheme="minorHAnsi"/>
              </w:rPr>
              <w:t xml:space="preserve">for the </w:t>
            </w:r>
            <w:r w:rsidR="006E6317" w:rsidRPr="00462EF1">
              <w:rPr>
                <w:rFonts w:asciiTheme="minorHAnsi" w:hAnsiTheme="minorHAnsi" w:cstheme="minorHAnsi"/>
                <w:b/>
                <w:bCs/>
              </w:rPr>
              <w:t xml:space="preserve">new greenfield </w:t>
            </w:r>
            <w:r w:rsidR="008C4783" w:rsidRPr="00462EF1">
              <w:rPr>
                <w:rFonts w:asciiTheme="minorHAnsi" w:hAnsiTheme="minorHAnsi" w:cstheme="minorHAnsi"/>
                <w:b/>
                <w:bCs/>
              </w:rPr>
              <w:t>project</w:t>
            </w:r>
            <w:r w:rsidR="008C4783" w:rsidRPr="00462EF1">
              <w:rPr>
                <w:rFonts w:asciiTheme="minorHAnsi" w:hAnsiTheme="minorHAnsi" w:cstheme="minorHAnsi"/>
              </w:rPr>
              <w:t xml:space="preserve"> - </w:t>
            </w:r>
            <w:r w:rsidRPr="00462EF1">
              <w:rPr>
                <w:rFonts w:asciiTheme="minorHAnsi" w:hAnsiTheme="minorHAnsi" w:cstheme="minorHAnsi"/>
                <w:b/>
              </w:rPr>
              <w:t>MP</w:t>
            </w:r>
            <w:r w:rsidR="00D139EA" w:rsidRPr="00462EF1">
              <w:rPr>
                <w:rFonts w:asciiTheme="minorHAnsi" w:hAnsiTheme="minorHAnsi" w:cstheme="minorHAnsi"/>
                <w:b/>
              </w:rPr>
              <w:t xml:space="preserve">lastics </w:t>
            </w:r>
            <w:r w:rsidR="008C4783" w:rsidRPr="00462EF1">
              <w:rPr>
                <w:rFonts w:asciiTheme="minorHAnsi" w:hAnsiTheme="minorHAnsi" w:cstheme="minorHAnsi"/>
                <w:b/>
              </w:rPr>
              <w:t xml:space="preserve">at </w:t>
            </w:r>
            <w:r w:rsidRPr="00462EF1">
              <w:rPr>
                <w:rFonts w:asciiTheme="minorHAnsi" w:hAnsiTheme="minorHAnsi" w:cstheme="minorHAnsi"/>
                <w:b/>
              </w:rPr>
              <w:t>Hosur</w:t>
            </w:r>
            <w:r w:rsidR="00C55031" w:rsidRPr="00462EF1">
              <w:rPr>
                <w:rFonts w:asciiTheme="minorHAnsi" w:hAnsiTheme="minorHAnsi" w:cstheme="minorHAnsi"/>
              </w:rPr>
              <w:t xml:space="preserve"> </w:t>
            </w:r>
            <w:r w:rsidR="008C4783" w:rsidRPr="00462EF1">
              <w:rPr>
                <w:rFonts w:asciiTheme="minorHAnsi" w:hAnsiTheme="minorHAnsi" w:cstheme="minorHAnsi"/>
              </w:rPr>
              <w:t xml:space="preserve">and </w:t>
            </w:r>
            <w:r w:rsidR="00EF6D2B" w:rsidRPr="00462EF1">
              <w:rPr>
                <w:rFonts w:asciiTheme="minorHAnsi" w:hAnsiTheme="minorHAnsi" w:cstheme="minorHAnsi"/>
              </w:rPr>
              <w:t xml:space="preserve">established all the </w:t>
            </w:r>
            <w:r w:rsidR="006C72BB" w:rsidRPr="00462EF1">
              <w:rPr>
                <w:rFonts w:asciiTheme="minorHAnsi" w:hAnsiTheme="minorHAnsi" w:cstheme="minorHAnsi"/>
              </w:rPr>
              <w:t xml:space="preserve">necessary </w:t>
            </w:r>
            <w:r w:rsidR="00EF6D2B" w:rsidRPr="00462EF1">
              <w:rPr>
                <w:rFonts w:asciiTheme="minorHAnsi" w:hAnsiTheme="minorHAnsi" w:cstheme="minorHAnsi"/>
                <w:b/>
                <w:bCs/>
              </w:rPr>
              <w:t>regulatory</w:t>
            </w:r>
            <w:r w:rsidR="00EF6D2B" w:rsidRPr="00462EF1">
              <w:rPr>
                <w:rFonts w:asciiTheme="minorHAnsi" w:hAnsiTheme="minorHAnsi" w:cstheme="minorHAnsi"/>
              </w:rPr>
              <w:t xml:space="preserve"> and </w:t>
            </w:r>
            <w:r w:rsidR="00EF6D2B" w:rsidRPr="00462EF1">
              <w:rPr>
                <w:rFonts w:asciiTheme="minorHAnsi" w:hAnsiTheme="minorHAnsi" w:cstheme="minorHAnsi"/>
                <w:b/>
                <w:bCs/>
              </w:rPr>
              <w:t>statutory</w:t>
            </w:r>
            <w:r w:rsidR="006C72BB" w:rsidRPr="00462EF1">
              <w:rPr>
                <w:rFonts w:asciiTheme="minorHAnsi" w:hAnsiTheme="minorHAnsi" w:cstheme="minorHAnsi"/>
              </w:rPr>
              <w:t xml:space="preserve"> </w:t>
            </w:r>
            <w:r w:rsidR="006C72BB" w:rsidRPr="00462EF1">
              <w:rPr>
                <w:rFonts w:asciiTheme="minorHAnsi" w:hAnsiTheme="minorHAnsi" w:cstheme="minorHAnsi"/>
                <w:b/>
                <w:bCs/>
              </w:rPr>
              <w:t>approvals</w:t>
            </w:r>
            <w:r w:rsidR="006C72BB" w:rsidRPr="00462EF1">
              <w:rPr>
                <w:rFonts w:asciiTheme="minorHAnsi" w:hAnsiTheme="minorHAnsi" w:cstheme="minorHAnsi"/>
              </w:rPr>
              <w:t xml:space="preserve"> relating to the </w:t>
            </w:r>
            <w:r w:rsidR="006C72BB" w:rsidRPr="00462EF1">
              <w:rPr>
                <w:rFonts w:asciiTheme="minorHAnsi" w:hAnsiTheme="minorHAnsi" w:cstheme="minorHAnsi"/>
                <w:b/>
                <w:bCs/>
              </w:rPr>
              <w:t xml:space="preserve">Factories Act, </w:t>
            </w:r>
            <w:r w:rsidR="006F628F" w:rsidRPr="00462EF1">
              <w:rPr>
                <w:rFonts w:asciiTheme="minorHAnsi" w:hAnsiTheme="minorHAnsi" w:cstheme="minorHAnsi"/>
                <w:b/>
                <w:bCs/>
              </w:rPr>
              <w:t xml:space="preserve">Labour, </w:t>
            </w:r>
            <w:r w:rsidR="006C72BB" w:rsidRPr="00462EF1">
              <w:rPr>
                <w:rFonts w:asciiTheme="minorHAnsi" w:hAnsiTheme="minorHAnsi" w:cstheme="minorHAnsi"/>
                <w:b/>
                <w:bCs/>
              </w:rPr>
              <w:t>TNPCB</w:t>
            </w:r>
            <w:r w:rsidR="004F244F" w:rsidRPr="00462EF1">
              <w:rPr>
                <w:rFonts w:asciiTheme="minorHAnsi" w:hAnsiTheme="minorHAnsi" w:cstheme="minorHAnsi"/>
                <w:b/>
                <w:bCs/>
              </w:rPr>
              <w:t xml:space="preserve">, </w:t>
            </w:r>
            <w:r w:rsidR="007155EC" w:rsidRPr="00462EF1">
              <w:rPr>
                <w:rFonts w:asciiTheme="minorHAnsi" w:hAnsiTheme="minorHAnsi" w:cstheme="minorHAnsi"/>
                <w:b/>
                <w:bCs/>
              </w:rPr>
              <w:t xml:space="preserve">TNEB, </w:t>
            </w:r>
            <w:r w:rsidR="004F244F" w:rsidRPr="00462EF1">
              <w:rPr>
                <w:rFonts w:asciiTheme="minorHAnsi" w:hAnsiTheme="minorHAnsi" w:cstheme="minorHAnsi"/>
                <w:b/>
                <w:bCs/>
              </w:rPr>
              <w:t xml:space="preserve">ESI, EPF, </w:t>
            </w:r>
            <w:r w:rsidR="00364E6E" w:rsidRPr="00462EF1">
              <w:rPr>
                <w:rFonts w:asciiTheme="minorHAnsi" w:hAnsiTheme="minorHAnsi" w:cstheme="minorHAnsi"/>
                <w:b/>
                <w:bCs/>
              </w:rPr>
              <w:t xml:space="preserve">Professional </w:t>
            </w:r>
            <w:r w:rsidR="007370E1" w:rsidRPr="00462EF1">
              <w:rPr>
                <w:rFonts w:asciiTheme="minorHAnsi" w:hAnsiTheme="minorHAnsi" w:cstheme="minorHAnsi"/>
                <w:b/>
                <w:bCs/>
              </w:rPr>
              <w:t xml:space="preserve">Tax, </w:t>
            </w:r>
            <w:r w:rsidR="00364E6E" w:rsidRPr="00462EF1">
              <w:rPr>
                <w:rFonts w:asciiTheme="minorHAnsi" w:hAnsiTheme="minorHAnsi" w:cstheme="minorHAnsi"/>
                <w:b/>
                <w:bCs/>
              </w:rPr>
              <w:t>Running License</w:t>
            </w:r>
            <w:r w:rsidR="007370E1" w:rsidRPr="00462EF1">
              <w:rPr>
                <w:rFonts w:asciiTheme="minorHAnsi" w:hAnsiTheme="minorHAnsi" w:cstheme="minorHAnsi"/>
                <w:b/>
                <w:bCs/>
              </w:rPr>
              <w:t>, Fire NOC</w:t>
            </w:r>
            <w:r w:rsidR="00D136A5" w:rsidRPr="00462EF1">
              <w:rPr>
                <w:rFonts w:asciiTheme="minorHAnsi" w:hAnsiTheme="minorHAnsi" w:cstheme="minorHAnsi"/>
              </w:rPr>
              <w:t xml:space="preserve"> etc., </w:t>
            </w:r>
            <w:r w:rsidR="007370E1" w:rsidRPr="00462EF1">
              <w:rPr>
                <w:rFonts w:asciiTheme="minorHAnsi" w:hAnsiTheme="minorHAnsi" w:cstheme="minorHAnsi"/>
              </w:rPr>
              <w:t xml:space="preserve">from </w:t>
            </w:r>
            <w:r w:rsidR="00D136A5" w:rsidRPr="00462EF1">
              <w:rPr>
                <w:rFonts w:asciiTheme="minorHAnsi" w:hAnsiTheme="minorHAnsi" w:cstheme="minorHAnsi"/>
              </w:rPr>
              <w:t>the respective authorities.</w:t>
            </w:r>
          </w:p>
          <w:p w14:paraId="48253A70" w14:textId="45C9A902" w:rsidR="00466C4B" w:rsidRPr="00462EF1" w:rsidRDefault="00466C4B" w:rsidP="00466C4B">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rPr>
              <w:t xml:space="preserve">Obtained various approvals from the authorities - </w:t>
            </w:r>
            <w:r w:rsidRPr="00462EF1">
              <w:rPr>
                <w:rFonts w:asciiTheme="minorHAnsi" w:hAnsiTheme="minorHAnsi" w:cstheme="minorHAnsi"/>
                <w:b/>
                <w:bCs/>
              </w:rPr>
              <w:t>Factory License</w:t>
            </w:r>
            <w:r w:rsidRPr="00462EF1">
              <w:rPr>
                <w:rFonts w:asciiTheme="minorHAnsi" w:hAnsiTheme="minorHAnsi" w:cstheme="minorHAnsi"/>
              </w:rPr>
              <w:t xml:space="preserve">, </w:t>
            </w:r>
            <w:r w:rsidRPr="00462EF1">
              <w:rPr>
                <w:rFonts w:asciiTheme="minorHAnsi" w:hAnsiTheme="minorHAnsi" w:cstheme="minorHAnsi"/>
                <w:b/>
                <w:bCs/>
              </w:rPr>
              <w:t>Contract Labour License</w:t>
            </w:r>
            <w:r w:rsidRPr="00462EF1">
              <w:rPr>
                <w:rFonts w:asciiTheme="minorHAnsi" w:hAnsiTheme="minorHAnsi" w:cstheme="minorHAnsi"/>
              </w:rPr>
              <w:t xml:space="preserve">, </w:t>
            </w:r>
            <w:r w:rsidRPr="00462EF1">
              <w:rPr>
                <w:rFonts w:asciiTheme="minorHAnsi" w:hAnsiTheme="minorHAnsi" w:cstheme="minorHAnsi"/>
                <w:b/>
                <w:bCs/>
              </w:rPr>
              <w:t>Labour Contractors License, Consent to Establish (CTE)</w:t>
            </w:r>
            <w:r w:rsidRPr="00462EF1">
              <w:rPr>
                <w:rFonts w:asciiTheme="minorHAnsi" w:hAnsiTheme="minorHAnsi" w:cstheme="minorHAnsi"/>
              </w:rPr>
              <w:t xml:space="preserve">, </w:t>
            </w:r>
            <w:r w:rsidRPr="00462EF1">
              <w:rPr>
                <w:rFonts w:asciiTheme="minorHAnsi" w:hAnsiTheme="minorHAnsi" w:cstheme="minorHAnsi"/>
                <w:b/>
                <w:bCs/>
              </w:rPr>
              <w:t>Consent to Operate (CTO)</w:t>
            </w:r>
            <w:r w:rsidRPr="00462EF1">
              <w:rPr>
                <w:rFonts w:asciiTheme="minorHAnsi" w:hAnsiTheme="minorHAnsi" w:cstheme="minorHAnsi"/>
              </w:rPr>
              <w:t xml:space="preserve">, </w:t>
            </w:r>
            <w:r w:rsidRPr="00462EF1">
              <w:rPr>
                <w:rFonts w:asciiTheme="minorHAnsi" w:hAnsiTheme="minorHAnsi" w:cstheme="minorHAnsi"/>
                <w:b/>
                <w:bCs/>
              </w:rPr>
              <w:t xml:space="preserve">ESI </w:t>
            </w:r>
            <w:r w:rsidRPr="00462EF1">
              <w:rPr>
                <w:rFonts w:asciiTheme="minorHAnsi" w:hAnsiTheme="minorHAnsi" w:cstheme="minorHAnsi"/>
              </w:rPr>
              <w:t xml:space="preserve">and </w:t>
            </w:r>
            <w:r w:rsidRPr="00462EF1">
              <w:rPr>
                <w:rFonts w:asciiTheme="minorHAnsi" w:hAnsiTheme="minorHAnsi" w:cstheme="minorHAnsi"/>
                <w:b/>
                <w:bCs/>
              </w:rPr>
              <w:t>PF Establishment Code</w:t>
            </w:r>
            <w:r w:rsidRPr="00462EF1">
              <w:rPr>
                <w:rFonts w:asciiTheme="minorHAnsi" w:hAnsiTheme="minorHAnsi" w:cstheme="minorHAnsi"/>
              </w:rPr>
              <w:t xml:space="preserve">, </w:t>
            </w:r>
            <w:r w:rsidRPr="00462EF1">
              <w:rPr>
                <w:rFonts w:asciiTheme="minorHAnsi" w:hAnsiTheme="minorHAnsi" w:cstheme="minorHAnsi"/>
                <w:b/>
                <w:bCs/>
              </w:rPr>
              <w:t>Certifying Standing Orders, Professional Tax</w:t>
            </w:r>
            <w:r w:rsidRPr="00462EF1">
              <w:rPr>
                <w:rFonts w:asciiTheme="minorHAnsi" w:hAnsiTheme="minorHAnsi" w:cstheme="minorHAnsi"/>
              </w:rPr>
              <w:t xml:space="preserve"> and </w:t>
            </w:r>
            <w:r w:rsidRPr="00462EF1">
              <w:rPr>
                <w:rFonts w:asciiTheme="minorHAnsi" w:hAnsiTheme="minorHAnsi" w:cstheme="minorHAnsi"/>
                <w:b/>
                <w:bCs/>
              </w:rPr>
              <w:t>Running Licenses, Fire NOC</w:t>
            </w:r>
            <w:r w:rsidRPr="00462EF1">
              <w:rPr>
                <w:rFonts w:asciiTheme="minorHAnsi" w:hAnsiTheme="minorHAnsi" w:cstheme="minorHAnsi"/>
              </w:rPr>
              <w:t xml:space="preserve">, </w:t>
            </w:r>
            <w:r w:rsidR="003D159C" w:rsidRPr="003D159C">
              <w:rPr>
                <w:rFonts w:asciiTheme="minorHAnsi" w:hAnsiTheme="minorHAnsi" w:cstheme="minorHAnsi"/>
                <w:b/>
              </w:rPr>
              <w:t xml:space="preserve">PESO - </w:t>
            </w:r>
            <w:r w:rsidRPr="00462EF1">
              <w:rPr>
                <w:rFonts w:asciiTheme="minorHAnsi" w:hAnsiTheme="minorHAnsi" w:cstheme="minorHAnsi"/>
                <w:b/>
                <w:bCs/>
              </w:rPr>
              <w:t>Explosives License (Diesel Storage License</w:t>
            </w:r>
            <w:r w:rsidR="003D159C">
              <w:rPr>
                <w:rFonts w:asciiTheme="minorHAnsi" w:hAnsiTheme="minorHAnsi" w:cstheme="minorHAnsi"/>
                <w:b/>
                <w:bCs/>
              </w:rPr>
              <w:t>)</w:t>
            </w:r>
            <w:r w:rsidRPr="00462EF1">
              <w:rPr>
                <w:rFonts w:asciiTheme="minorHAnsi" w:hAnsiTheme="minorHAnsi" w:cstheme="minorHAnsi"/>
                <w:b/>
                <w:bCs/>
              </w:rPr>
              <w:t xml:space="preserve"> etc.</w:t>
            </w:r>
            <w:r w:rsidRPr="00462EF1">
              <w:rPr>
                <w:rFonts w:asciiTheme="minorHAnsi" w:hAnsiTheme="minorHAnsi" w:cstheme="minorHAnsi"/>
              </w:rPr>
              <w:t xml:space="preserve"> </w:t>
            </w:r>
          </w:p>
          <w:p w14:paraId="61405BAD" w14:textId="77777777" w:rsidR="00FE0A4D" w:rsidRPr="00462EF1" w:rsidRDefault="00560FB9" w:rsidP="007B48CE">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rPr>
              <w:t xml:space="preserve">Administered cost effective </w:t>
            </w:r>
            <w:r w:rsidR="00931E1F" w:rsidRPr="00462EF1">
              <w:rPr>
                <w:rFonts w:asciiTheme="minorHAnsi" w:hAnsiTheme="minorHAnsi" w:cstheme="minorHAnsi"/>
                <w:b/>
                <w:bCs/>
              </w:rPr>
              <w:t xml:space="preserve">Employees </w:t>
            </w:r>
            <w:r w:rsidRPr="00462EF1">
              <w:rPr>
                <w:rFonts w:asciiTheme="minorHAnsi" w:hAnsiTheme="minorHAnsi" w:cstheme="minorHAnsi"/>
                <w:b/>
                <w:bCs/>
              </w:rPr>
              <w:t xml:space="preserve">Transport </w:t>
            </w:r>
            <w:r w:rsidR="00993CA9" w:rsidRPr="00462EF1">
              <w:rPr>
                <w:rFonts w:asciiTheme="minorHAnsi" w:hAnsiTheme="minorHAnsi" w:cstheme="minorHAnsi"/>
                <w:b/>
                <w:bCs/>
              </w:rPr>
              <w:t>Arrangements</w:t>
            </w:r>
            <w:r w:rsidR="00931E1F" w:rsidRPr="00462EF1">
              <w:rPr>
                <w:rFonts w:asciiTheme="minorHAnsi" w:hAnsiTheme="minorHAnsi" w:cstheme="minorHAnsi"/>
              </w:rPr>
              <w:t xml:space="preserve">, </w:t>
            </w:r>
            <w:r w:rsidR="00382825" w:rsidRPr="00462EF1">
              <w:rPr>
                <w:rFonts w:asciiTheme="minorHAnsi" w:hAnsiTheme="minorHAnsi" w:cstheme="minorHAnsi"/>
                <w:b/>
                <w:bCs/>
              </w:rPr>
              <w:t>In-house Canteen</w:t>
            </w:r>
            <w:r w:rsidR="00382825" w:rsidRPr="00462EF1">
              <w:rPr>
                <w:rFonts w:asciiTheme="minorHAnsi" w:hAnsiTheme="minorHAnsi" w:cstheme="minorHAnsi"/>
              </w:rPr>
              <w:t xml:space="preserve">, </w:t>
            </w:r>
            <w:proofErr w:type="spellStart"/>
            <w:r w:rsidR="00382825" w:rsidRPr="00462EF1">
              <w:rPr>
                <w:rFonts w:asciiTheme="minorHAnsi" w:hAnsiTheme="minorHAnsi" w:cstheme="minorHAnsi"/>
                <w:b/>
                <w:bCs/>
              </w:rPr>
              <w:t>Creche</w:t>
            </w:r>
            <w:proofErr w:type="spellEnd"/>
            <w:r w:rsidR="00382825" w:rsidRPr="00462EF1">
              <w:rPr>
                <w:rFonts w:asciiTheme="minorHAnsi" w:hAnsiTheme="minorHAnsi" w:cstheme="minorHAnsi"/>
                <w:b/>
                <w:bCs/>
              </w:rPr>
              <w:t xml:space="preserve"> Facilities, </w:t>
            </w:r>
            <w:r w:rsidR="00BB26FD" w:rsidRPr="00462EF1">
              <w:rPr>
                <w:rFonts w:asciiTheme="minorHAnsi" w:hAnsiTheme="minorHAnsi" w:cstheme="minorHAnsi"/>
                <w:b/>
                <w:bCs/>
              </w:rPr>
              <w:t>Occupational</w:t>
            </w:r>
            <w:r w:rsidR="00BB26FD" w:rsidRPr="00462EF1">
              <w:rPr>
                <w:rFonts w:asciiTheme="minorHAnsi" w:hAnsiTheme="minorHAnsi" w:cstheme="minorHAnsi"/>
              </w:rPr>
              <w:t xml:space="preserve"> </w:t>
            </w:r>
            <w:r w:rsidR="00BB26FD" w:rsidRPr="00462EF1">
              <w:rPr>
                <w:rFonts w:asciiTheme="minorHAnsi" w:hAnsiTheme="minorHAnsi" w:cstheme="minorHAnsi"/>
                <w:b/>
                <w:bCs/>
              </w:rPr>
              <w:t>Health Centre</w:t>
            </w:r>
            <w:r w:rsidR="00D822EC" w:rsidRPr="00462EF1">
              <w:rPr>
                <w:rFonts w:asciiTheme="minorHAnsi" w:hAnsiTheme="minorHAnsi" w:cstheme="minorHAnsi"/>
              </w:rPr>
              <w:t xml:space="preserve">, </w:t>
            </w:r>
            <w:r w:rsidR="00501B3D" w:rsidRPr="00462EF1">
              <w:rPr>
                <w:rFonts w:asciiTheme="minorHAnsi" w:hAnsiTheme="minorHAnsi" w:cstheme="minorHAnsi"/>
                <w:b/>
                <w:bCs/>
              </w:rPr>
              <w:t>Industrial Housekeeping Agency</w:t>
            </w:r>
            <w:r w:rsidR="00501B3D" w:rsidRPr="00462EF1">
              <w:rPr>
                <w:rFonts w:asciiTheme="minorHAnsi" w:hAnsiTheme="minorHAnsi" w:cstheme="minorHAnsi"/>
              </w:rPr>
              <w:t xml:space="preserve">, </w:t>
            </w:r>
            <w:r w:rsidR="00501B3D" w:rsidRPr="00462EF1">
              <w:rPr>
                <w:rFonts w:asciiTheme="minorHAnsi" w:hAnsiTheme="minorHAnsi" w:cstheme="minorHAnsi"/>
                <w:b/>
                <w:bCs/>
              </w:rPr>
              <w:t>Pest Control Agency</w:t>
            </w:r>
            <w:r w:rsidR="00501B3D" w:rsidRPr="00462EF1">
              <w:rPr>
                <w:rFonts w:asciiTheme="minorHAnsi" w:hAnsiTheme="minorHAnsi" w:cstheme="minorHAnsi"/>
              </w:rPr>
              <w:t xml:space="preserve">, </w:t>
            </w:r>
            <w:r w:rsidR="00C51614" w:rsidRPr="00462EF1">
              <w:rPr>
                <w:rFonts w:asciiTheme="minorHAnsi" w:hAnsiTheme="minorHAnsi" w:cstheme="minorHAnsi"/>
                <w:b/>
                <w:bCs/>
              </w:rPr>
              <w:t>Safety – Fire Hydrant</w:t>
            </w:r>
            <w:r w:rsidR="00C51614" w:rsidRPr="00462EF1">
              <w:rPr>
                <w:rFonts w:asciiTheme="minorHAnsi" w:hAnsiTheme="minorHAnsi" w:cstheme="minorHAnsi"/>
              </w:rPr>
              <w:t xml:space="preserve"> and </w:t>
            </w:r>
            <w:r w:rsidR="00C51614" w:rsidRPr="00462EF1">
              <w:rPr>
                <w:rFonts w:asciiTheme="minorHAnsi" w:hAnsiTheme="minorHAnsi" w:cstheme="minorHAnsi"/>
                <w:b/>
                <w:bCs/>
              </w:rPr>
              <w:t>Fire Fighting Equipment’s</w:t>
            </w:r>
            <w:r w:rsidR="00C51614" w:rsidRPr="00462EF1">
              <w:rPr>
                <w:rFonts w:asciiTheme="minorHAnsi" w:hAnsiTheme="minorHAnsi" w:cstheme="minorHAnsi"/>
              </w:rPr>
              <w:t xml:space="preserve">, </w:t>
            </w:r>
            <w:r w:rsidR="00D822EC" w:rsidRPr="00462EF1">
              <w:rPr>
                <w:rFonts w:asciiTheme="minorHAnsi" w:hAnsiTheme="minorHAnsi" w:cstheme="minorHAnsi"/>
                <w:b/>
                <w:bCs/>
              </w:rPr>
              <w:t>Security</w:t>
            </w:r>
            <w:r w:rsidR="00093ABA" w:rsidRPr="00462EF1">
              <w:rPr>
                <w:rFonts w:asciiTheme="minorHAnsi" w:hAnsiTheme="minorHAnsi" w:cstheme="minorHAnsi"/>
                <w:b/>
                <w:bCs/>
              </w:rPr>
              <w:t xml:space="preserve"> </w:t>
            </w:r>
            <w:r w:rsidR="001930D0" w:rsidRPr="00462EF1">
              <w:rPr>
                <w:rFonts w:asciiTheme="minorHAnsi" w:hAnsiTheme="minorHAnsi" w:cstheme="minorHAnsi"/>
                <w:b/>
                <w:bCs/>
              </w:rPr>
              <w:t>Agency</w:t>
            </w:r>
            <w:r w:rsidR="001930D0" w:rsidRPr="00462EF1">
              <w:rPr>
                <w:rFonts w:asciiTheme="minorHAnsi" w:hAnsiTheme="minorHAnsi" w:cstheme="minorHAnsi"/>
              </w:rPr>
              <w:t xml:space="preserve"> and </w:t>
            </w:r>
            <w:r w:rsidR="00093ABA" w:rsidRPr="00462EF1">
              <w:rPr>
                <w:rFonts w:asciiTheme="minorHAnsi" w:hAnsiTheme="minorHAnsi" w:cstheme="minorHAnsi"/>
                <w:b/>
                <w:bCs/>
              </w:rPr>
              <w:t xml:space="preserve">Security </w:t>
            </w:r>
            <w:r w:rsidR="001930D0" w:rsidRPr="00462EF1">
              <w:rPr>
                <w:rFonts w:asciiTheme="minorHAnsi" w:hAnsiTheme="minorHAnsi" w:cstheme="minorHAnsi"/>
                <w:b/>
                <w:bCs/>
              </w:rPr>
              <w:t>Surveillance</w:t>
            </w:r>
            <w:r w:rsidR="00E072E6" w:rsidRPr="00462EF1">
              <w:rPr>
                <w:rFonts w:asciiTheme="minorHAnsi" w:hAnsiTheme="minorHAnsi" w:cstheme="minorHAnsi"/>
              </w:rPr>
              <w:t xml:space="preserve"> </w:t>
            </w:r>
            <w:r w:rsidR="00A970F7" w:rsidRPr="00462EF1">
              <w:rPr>
                <w:rFonts w:asciiTheme="minorHAnsi" w:hAnsiTheme="minorHAnsi" w:cstheme="minorHAnsi"/>
              </w:rPr>
              <w:t>–</w:t>
            </w:r>
            <w:r w:rsidR="0072368A" w:rsidRPr="00462EF1">
              <w:rPr>
                <w:rFonts w:asciiTheme="minorHAnsi" w:hAnsiTheme="minorHAnsi" w:cstheme="minorHAnsi"/>
              </w:rPr>
              <w:t xml:space="preserve"> </w:t>
            </w:r>
            <w:r w:rsidR="00A970F7" w:rsidRPr="00462EF1">
              <w:rPr>
                <w:rFonts w:asciiTheme="minorHAnsi" w:hAnsiTheme="minorHAnsi" w:cstheme="minorHAnsi"/>
                <w:b/>
                <w:bCs/>
              </w:rPr>
              <w:t xml:space="preserve">Access Controls, </w:t>
            </w:r>
            <w:r w:rsidR="00E072E6" w:rsidRPr="00462EF1">
              <w:rPr>
                <w:rFonts w:asciiTheme="minorHAnsi" w:hAnsiTheme="minorHAnsi" w:cstheme="minorHAnsi"/>
                <w:b/>
                <w:bCs/>
              </w:rPr>
              <w:t>CCTV monitoring</w:t>
            </w:r>
            <w:r w:rsidR="00BB16B7" w:rsidRPr="00462EF1">
              <w:rPr>
                <w:rFonts w:asciiTheme="minorHAnsi" w:hAnsiTheme="minorHAnsi" w:cstheme="minorHAnsi"/>
              </w:rPr>
              <w:t xml:space="preserve">, </w:t>
            </w:r>
            <w:r w:rsidR="00BB16B7" w:rsidRPr="00462EF1">
              <w:rPr>
                <w:rFonts w:asciiTheme="minorHAnsi" w:hAnsiTheme="minorHAnsi" w:cstheme="minorHAnsi"/>
                <w:b/>
                <w:bCs/>
              </w:rPr>
              <w:t>Ambulances</w:t>
            </w:r>
            <w:r w:rsidR="00A970F7" w:rsidRPr="00462EF1">
              <w:rPr>
                <w:rFonts w:asciiTheme="minorHAnsi" w:hAnsiTheme="minorHAnsi" w:cstheme="minorHAnsi"/>
              </w:rPr>
              <w:t xml:space="preserve"> etc.</w:t>
            </w:r>
            <w:r w:rsidR="00BB16B7" w:rsidRPr="00462EF1">
              <w:rPr>
                <w:rFonts w:asciiTheme="minorHAnsi" w:hAnsiTheme="minorHAnsi" w:cstheme="minorHAnsi"/>
              </w:rPr>
              <w:t xml:space="preserve"> </w:t>
            </w:r>
            <w:r w:rsidR="001930D0" w:rsidRPr="00462EF1">
              <w:rPr>
                <w:rFonts w:asciiTheme="minorHAnsi" w:hAnsiTheme="minorHAnsi" w:cstheme="minorHAnsi"/>
              </w:rPr>
              <w:t xml:space="preserve"> </w:t>
            </w:r>
            <w:r w:rsidR="00BB26FD" w:rsidRPr="00462EF1">
              <w:rPr>
                <w:rFonts w:asciiTheme="minorHAnsi" w:hAnsiTheme="minorHAnsi" w:cstheme="minorHAnsi"/>
              </w:rPr>
              <w:t xml:space="preserve"> </w:t>
            </w:r>
            <w:r w:rsidR="00931E1F" w:rsidRPr="00462EF1">
              <w:rPr>
                <w:rFonts w:asciiTheme="minorHAnsi" w:hAnsiTheme="minorHAnsi" w:cstheme="minorHAnsi"/>
              </w:rPr>
              <w:t xml:space="preserve"> </w:t>
            </w:r>
            <w:r w:rsidR="00D2110E" w:rsidRPr="00462EF1">
              <w:rPr>
                <w:rFonts w:asciiTheme="minorHAnsi" w:hAnsiTheme="minorHAnsi" w:cstheme="minorHAnsi"/>
              </w:rPr>
              <w:t xml:space="preserve"> </w:t>
            </w:r>
          </w:p>
          <w:p w14:paraId="01C6FF88" w14:textId="77777777" w:rsidR="00FE0A4D" w:rsidRPr="00462EF1" w:rsidRDefault="00FE0A4D" w:rsidP="00FE0A4D">
            <w:pPr>
              <w:spacing w:before="20" w:after="20" w:line="240" w:lineRule="auto"/>
              <w:jc w:val="both"/>
              <w:rPr>
                <w:rFonts w:asciiTheme="minorHAnsi" w:hAnsiTheme="minorHAnsi" w:cstheme="minorHAnsi"/>
              </w:rPr>
            </w:pPr>
          </w:p>
          <w:p w14:paraId="6D228800" w14:textId="77777777" w:rsidR="00FE0A4D" w:rsidRPr="00462EF1" w:rsidRDefault="00FE0A4D" w:rsidP="00FE0A4D">
            <w:pPr>
              <w:spacing w:before="20" w:after="20" w:line="240" w:lineRule="auto"/>
              <w:jc w:val="both"/>
              <w:rPr>
                <w:rFonts w:asciiTheme="minorHAnsi" w:hAnsiTheme="minorHAnsi" w:cstheme="minorHAnsi"/>
              </w:rPr>
            </w:pPr>
          </w:p>
          <w:p w14:paraId="028C0DA4" w14:textId="77777777" w:rsidR="00FE0A4D" w:rsidRPr="00462EF1" w:rsidRDefault="00FE0A4D" w:rsidP="00FE0A4D">
            <w:pPr>
              <w:spacing w:before="20" w:after="20" w:line="240" w:lineRule="auto"/>
              <w:jc w:val="both"/>
              <w:rPr>
                <w:rFonts w:asciiTheme="minorHAnsi" w:hAnsiTheme="minorHAnsi" w:cstheme="minorHAnsi"/>
              </w:rPr>
            </w:pPr>
          </w:p>
          <w:p w14:paraId="787129BA" w14:textId="70C65F61" w:rsidR="007B48CE" w:rsidRPr="00462EF1" w:rsidRDefault="00EF6D2B" w:rsidP="00FE0A4D">
            <w:pPr>
              <w:spacing w:before="20" w:after="20" w:line="240" w:lineRule="auto"/>
              <w:jc w:val="both"/>
              <w:rPr>
                <w:rFonts w:asciiTheme="minorHAnsi" w:hAnsiTheme="minorHAnsi" w:cstheme="minorHAnsi"/>
                <w:bCs/>
              </w:rPr>
            </w:pPr>
            <w:r w:rsidRPr="00462EF1">
              <w:rPr>
                <w:rFonts w:asciiTheme="minorHAnsi" w:hAnsiTheme="minorHAnsi" w:cstheme="minorHAnsi"/>
              </w:rPr>
              <w:t xml:space="preserve"> </w:t>
            </w:r>
          </w:p>
          <w:p w14:paraId="787129C2" w14:textId="77777777" w:rsidR="007B48CE" w:rsidRPr="00462EF1" w:rsidRDefault="007B48CE" w:rsidP="0002126F">
            <w:pPr>
              <w:autoSpaceDE w:val="0"/>
              <w:autoSpaceDN w:val="0"/>
              <w:adjustRightInd w:val="0"/>
              <w:spacing w:after="0" w:line="240" w:lineRule="auto"/>
              <w:rPr>
                <w:rFonts w:asciiTheme="minorHAnsi" w:hAnsiTheme="minorHAnsi" w:cstheme="minorHAnsi"/>
                <w:b/>
                <w:bCs/>
              </w:rPr>
            </w:pPr>
            <w:r w:rsidRPr="00462EF1">
              <w:rPr>
                <w:rFonts w:asciiTheme="minorHAnsi" w:hAnsiTheme="minorHAnsi" w:cstheme="minorHAnsi"/>
                <w:b/>
                <w:bCs/>
              </w:rPr>
              <w:t xml:space="preserve">Highlights: </w:t>
            </w:r>
          </w:p>
          <w:p w14:paraId="787129C3" w14:textId="77777777" w:rsidR="007B48CE" w:rsidRPr="00462EF1" w:rsidRDefault="007B48CE" w:rsidP="0002126F">
            <w:pPr>
              <w:autoSpaceDE w:val="0"/>
              <w:autoSpaceDN w:val="0"/>
              <w:adjustRightInd w:val="0"/>
              <w:spacing w:after="0" w:line="240" w:lineRule="auto"/>
              <w:rPr>
                <w:rFonts w:asciiTheme="minorHAnsi" w:hAnsiTheme="minorHAnsi" w:cstheme="minorHAnsi"/>
                <w:b/>
                <w:bCs/>
                <w:sz w:val="10"/>
                <w:szCs w:val="10"/>
              </w:rPr>
            </w:pPr>
          </w:p>
          <w:p w14:paraId="787129C4" w14:textId="4400AC17" w:rsidR="007B48CE" w:rsidRPr="00462EF1" w:rsidRDefault="007B48CE" w:rsidP="007B48CE">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bCs/>
              </w:rPr>
              <w:t xml:space="preserve">Responsible and Accountable for </w:t>
            </w:r>
            <w:r w:rsidRPr="00462EF1">
              <w:rPr>
                <w:rFonts w:asciiTheme="minorHAnsi" w:hAnsiTheme="minorHAnsi" w:cstheme="minorHAnsi"/>
                <w:b/>
              </w:rPr>
              <w:t xml:space="preserve">Annual </w:t>
            </w:r>
            <w:r w:rsidR="00CA64DF" w:rsidRPr="00462EF1">
              <w:rPr>
                <w:rFonts w:asciiTheme="minorHAnsi" w:hAnsiTheme="minorHAnsi" w:cstheme="minorHAnsi"/>
                <w:b/>
              </w:rPr>
              <w:t xml:space="preserve">HR </w:t>
            </w:r>
            <w:r w:rsidRPr="00462EF1">
              <w:rPr>
                <w:rFonts w:asciiTheme="minorHAnsi" w:hAnsiTheme="minorHAnsi" w:cstheme="minorHAnsi"/>
                <w:b/>
              </w:rPr>
              <w:t>Business Plan (A</w:t>
            </w:r>
            <w:r w:rsidR="00CA64DF" w:rsidRPr="00462EF1">
              <w:rPr>
                <w:rFonts w:asciiTheme="minorHAnsi" w:hAnsiTheme="minorHAnsi" w:cstheme="minorHAnsi"/>
                <w:b/>
              </w:rPr>
              <w:t>HR</w:t>
            </w:r>
            <w:r w:rsidRPr="00462EF1">
              <w:rPr>
                <w:rFonts w:asciiTheme="minorHAnsi" w:hAnsiTheme="minorHAnsi" w:cstheme="minorHAnsi"/>
                <w:b/>
              </w:rPr>
              <w:t xml:space="preserve">BP) </w:t>
            </w:r>
            <w:r w:rsidRPr="00462EF1">
              <w:rPr>
                <w:rFonts w:asciiTheme="minorHAnsi" w:hAnsiTheme="minorHAnsi" w:cstheme="minorHAnsi"/>
                <w:bCs/>
              </w:rPr>
              <w:t xml:space="preserve">- </w:t>
            </w:r>
            <w:r w:rsidRPr="00462EF1">
              <w:rPr>
                <w:rFonts w:asciiTheme="minorHAnsi" w:hAnsiTheme="minorHAnsi" w:cstheme="minorHAnsi"/>
                <w:b/>
              </w:rPr>
              <w:t>Employee Head Count</w:t>
            </w:r>
            <w:r w:rsidRPr="00462EF1">
              <w:rPr>
                <w:rFonts w:asciiTheme="minorHAnsi" w:hAnsiTheme="minorHAnsi" w:cstheme="minorHAnsi"/>
                <w:bCs/>
              </w:rPr>
              <w:t xml:space="preserve"> and </w:t>
            </w:r>
            <w:r w:rsidRPr="00462EF1">
              <w:rPr>
                <w:rFonts w:asciiTheme="minorHAnsi" w:hAnsiTheme="minorHAnsi" w:cstheme="minorHAnsi"/>
                <w:b/>
              </w:rPr>
              <w:t>Cost Budget</w:t>
            </w:r>
            <w:r w:rsidRPr="00462EF1">
              <w:rPr>
                <w:rFonts w:asciiTheme="minorHAnsi" w:hAnsiTheme="minorHAnsi" w:cstheme="minorHAnsi"/>
                <w:bCs/>
              </w:rPr>
              <w:t>.</w:t>
            </w:r>
          </w:p>
          <w:p w14:paraId="787129C5" w14:textId="70D79A7C" w:rsidR="007B48CE" w:rsidRPr="00462EF1" w:rsidRDefault="007B48CE" w:rsidP="007B48CE">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b/>
                <w:bCs/>
                <w:i/>
                <w:iCs/>
              </w:rPr>
              <w:t xml:space="preserve">Identified </w:t>
            </w:r>
            <w:r w:rsidRPr="00462EF1">
              <w:rPr>
                <w:rFonts w:asciiTheme="minorHAnsi" w:hAnsiTheme="minorHAnsi" w:cstheme="minorHAnsi"/>
              </w:rPr>
              <w:t xml:space="preserve">and </w:t>
            </w:r>
            <w:r w:rsidRPr="00462EF1">
              <w:rPr>
                <w:rFonts w:asciiTheme="minorHAnsi" w:hAnsiTheme="minorHAnsi" w:cstheme="minorHAnsi"/>
                <w:b/>
                <w:bCs/>
                <w:i/>
                <w:iCs/>
              </w:rPr>
              <w:t>nurtured an agile workforce</w:t>
            </w:r>
            <w:r w:rsidRPr="00462EF1">
              <w:rPr>
                <w:rFonts w:asciiTheme="minorHAnsi" w:hAnsiTheme="minorHAnsi" w:cstheme="minorHAnsi"/>
              </w:rPr>
              <w:t xml:space="preserve"> aligned to business environment by mentoring and monitoring the </w:t>
            </w:r>
            <w:r w:rsidR="007A63A2" w:rsidRPr="00462EF1">
              <w:rPr>
                <w:rFonts w:asciiTheme="minorHAnsi" w:hAnsiTheme="minorHAnsi" w:cstheme="minorHAnsi"/>
              </w:rPr>
              <w:t xml:space="preserve">integrated </w:t>
            </w:r>
            <w:r w:rsidRPr="00462EF1">
              <w:rPr>
                <w:rFonts w:asciiTheme="minorHAnsi" w:hAnsiTheme="minorHAnsi" w:cstheme="minorHAnsi"/>
              </w:rPr>
              <w:t xml:space="preserve">Talent Acquisition Team for hiring and creating the right talent pool being cultural fit, campus recruitment from industry related institutes </w:t>
            </w:r>
            <w:r w:rsidR="005D2095" w:rsidRPr="00462EF1">
              <w:rPr>
                <w:rFonts w:asciiTheme="minorHAnsi" w:hAnsiTheme="minorHAnsi" w:cstheme="minorHAnsi"/>
              </w:rPr>
              <w:t xml:space="preserve">- </w:t>
            </w:r>
            <w:r w:rsidRPr="00462EF1">
              <w:rPr>
                <w:rFonts w:asciiTheme="minorHAnsi" w:hAnsiTheme="minorHAnsi" w:cstheme="minorHAnsi"/>
              </w:rPr>
              <w:t>CIPET, NTTF, GTTC, ITI etc.</w:t>
            </w:r>
            <w:r w:rsidR="006A08E1" w:rsidRPr="00462EF1">
              <w:rPr>
                <w:rFonts w:asciiTheme="minorHAnsi" w:hAnsiTheme="minorHAnsi" w:cstheme="minorHAnsi"/>
              </w:rPr>
              <w:t xml:space="preserve">, </w:t>
            </w:r>
            <w:r w:rsidR="005D2095" w:rsidRPr="00462EF1">
              <w:rPr>
                <w:rFonts w:asciiTheme="minorHAnsi" w:hAnsiTheme="minorHAnsi" w:cstheme="minorHAnsi"/>
              </w:rPr>
              <w:t xml:space="preserve">and </w:t>
            </w:r>
            <w:r w:rsidR="00CD5F25" w:rsidRPr="00462EF1">
              <w:rPr>
                <w:rFonts w:asciiTheme="minorHAnsi" w:hAnsiTheme="minorHAnsi" w:cstheme="minorHAnsi"/>
              </w:rPr>
              <w:t xml:space="preserve">seasonal </w:t>
            </w:r>
            <w:r w:rsidR="006A08E1" w:rsidRPr="00462EF1">
              <w:rPr>
                <w:rFonts w:asciiTheme="minorHAnsi" w:hAnsiTheme="minorHAnsi" w:cstheme="minorHAnsi"/>
              </w:rPr>
              <w:t>workforce</w:t>
            </w:r>
            <w:r w:rsidR="00936A93" w:rsidRPr="00462EF1">
              <w:rPr>
                <w:rFonts w:asciiTheme="minorHAnsi" w:hAnsiTheme="minorHAnsi" w:cstheme="minorHAnsi"/>
              </w:rPr>
              <w:t>s</w:t>
            </w:r>
            <w:r w:rsidR="006A08E1" w:rsidRPr="00462EF1">
              <w:rPr>
                <w:rFonts w:asciiTheme="minorHAnsi" w:hAnsiTheme="minorHAnsi" w:cstheme="minorHAnsi"/>
              </w:rPr>
              <w:t xml:space="preserve"> through </w:t>
            </w:r>
            <w:r w:rsidR="006A08E1" w:rsidRPr="00462EF1">
              <w:rPr>
                <w:rFonts w:asciiTheme="minorHAnsi" w:hAnsiTheme="minorHAnsi" w:cstheme="minorHAnsi"/>
                <w:b/>
                <w:bCs/>
              </w:rPr>
              <w:t>S</w:t>
            </w:r>
            <w:r w:rsidR="00CD5F25" w:rsidRPr="00462EF1">
              <w:rPr>
                <w:rFonts w:asciiTheme="minorHAnsi" w:hAnsiTheme="minorHAnsi" w:cstheme="minorHAnsi"/>
              </w:rPr>
              <w:t xml:space="preserve">elf </w:t>
            </w:r>
            <w:r w:rsidR="00936A93" w:rsidRPr="00462EF1">
              <w:rPr>
                <w:rFonts w:asciiTheme="minorHAnsi" w:hAnsiTheme="minorHAnsi" w:cstheme="minorHAnsi"/>
                <w:b/>
                <w:bCs/>
              </w:rPr>
              <w:t>H</w:t>
            </w:r>
            <w:r w:rsidR="00CD5F25" w:rsidRPr="00462EF1">
              <w:rPr>
                <w:rFonts w:asciiTheme="minorHAnsi" w:hAnsiTheme="minorHAnsi" w:cstheme="minorHAnsi"/>
              </w:rPr>
              <w:t xml:space="preserve">elp </w:t>
            </w:r>
            <w:r w:rsidR="006A08E1" w:rsidRPr="00462EF1">
              <w:rPr>
                <w:rFonts w:asciiTheme="minorHAnsi" w:hAnsiTheme="minorHAnsi" w:cstheme="minorHAnsi"/>
                <w:b/>
                <w:bCs/>
              </w:rPr>
              <w:t>G</w:t>
            </w:r>
            <w:r w:rsidR="00CD5F25" w:rsidRPr="00462EF1">
              <w:rPr>
                <w:rFonts w:asciiTheme="minorHAnsi" w:hAnsiTheme="minorHAnsi" w:cstheme="minorHAnsi"/>
              </w:rPr>
              <w:t>roup</w:t>
            </w:r>
            <w:r w:rsidR="006F0D89" w:rsidRPr="00462EF1">
              <w:rPr>
                <w:rFonts w:asciiTheme="minorHAnsi" w:hAnsiTheme="minorHAnsi" w:cstheme="minorHAnsi"/>
              </w:rPr>
              <w:t>s</w:t>
            </w:r>
            <w:r w:rsidR="00936A93" w:rsidRPr="00462EF1">
              <w:rPr>
                <w:rFonts w:asciiTheme="minorHAnsi" w:hAnsiTheme="minorHAnsi" w:cstheme="minorHAnsi"/>
              </w:rPr>
              <w:t>.</w:t>
            </w:r>
            <w:r w:rsidRPr="00462EF1">
              <w:rPr>
                <w:rFonts w:asciiTheme="minorHAnsi" w:hAnsiTheme="minorHAnsi" w:cstheme="minorHAnsi"/>
              </w:rPr>
              <w:t xml:space="preserve">  </w:t>
            </w:r>
          </w:p>
          <w:p w14:paraId="787129C6" w14:textId="77777777" w:rsidR="007B48CE" w:rsidRPr="00462EF1" w:rsidRDefault="007B48CE" w:rsidP="007B48CE">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bCs/>
              </w:rPr>
              <w:t xml:space="preserve">Driven </w:t>
            </w:r>
            <w:r w:rsidRPr="00462EF1">
              <w:rPr>
                <w:rFonts w:asciiTheme="minorHAnsi" w:hAnsiTheme="minorHAnsi" w:cstheme="minorHAnsi"/>
              </w:rPr>
              <w:t>a rigorous training and development plan for the new hires to impart desired skills and competencies.</w:t>
            </w:r>
          </w:p>
          <w:p w14:paraId="787129C7" w14:textId="77777777" w:rsidR="007B48CE" w:rsidRPr="00462EF1" w:rsidRDefault="007B48CE" w:rsidP="007B48CE">
            <w:pPr>
              <w:pStyle w:val="ListParagraph"/>
              <w:numPr>
                <w:ilvl w:val="0"/>
                <w:numId w:val="2"/>
              </w:numPr>
              <w:autoSpaceDE w:val="0"/>
              <w:autoSpaceDN w:val="0"/>
              <w:adjustRightInd w:val="0"/>
              <w:rPr>
                <w:rFonts w:asciiTheme="minorHAnsi" w:hAnsiTheme="minorHAnsi" w:cstheme="minorHAnsi"/>
                <w:bCs/>
              </w:rPr>
            </w:pPr>
            <w:r w:rsidRPr="00462EF1">
              <w:rPr>
                <w:rFonts w:asciiTheme="minorHAnsi" w:hAnsiTheme="minorHAnsi" w:cstheme="minorHAnsi"/>
                <w:b/>
                <w:i/>
                <w:iCs/>
              </w:rPr>
              <w:t>Multi-skilling</w:t>
            </w:r>
            <w:r w:rsidRPr="00462EF1">
              <w:rPr>
                <w:rFonts w:asciiTheme="minorHAnsi" w:hAnsiTheme="minorHAnsi" w:cstheme="minorHAnsi"/>
                <w:bCs/>
              </w:rPr>
              <w:t xml:space="preserve"> through </w:t>
            </w:r>
            <w:r w:rsidRPr="00462EF1">
              <w:rPr>
                <w:rFonts w:asciiTheme="minorHAnsi" w:hAnsiTheme="minorHAnsi" w:cstheme="minorHAnsi"/>
                <w:b/>
                <w:i/>
                <w:iCs/>
              </w:rPr>
              <w:t>skill matrix, competency matrix</w:t>
            </w:r>
            <w:r w:rsidRPr="00462EF1">
              <w:rPr>
                <w:rFonts w:asciiTheme="minorHAnsi" w:hAnsiTheme="minorHAnsi" w:cstheme="minorHAnsi"/>
                <w:bCs/>
              </w:rPr>
              <w:t xml:space="preserve"> and multi-machine operations in the shop floor.</w:t>
            </w:r>
          </w:p>
          <w:p w14:paraId="787129C8" w14:textId="0D5A408C" w:rsidR="007B48CE" w:rsidRPr="00462EF1" w:rsidRDefault="007B48CE" w:rsidP="007B48CE">
            <w:pPr>
              <w:pStyle w:val="ListParagraph"/>
              <w:numPr>
                <w:ilvl w:val="0"/>
                <w:numId w:val="2"/>
              </w:numPr>
              <w:autoSpaceDE w:val="0"/>
              <w:autoSpaceDN w:val="0"/>
              <w:adjustRightInd w:val="0"/>
              <w:rPr>
                <w:rFonts w:asciiTheme="minorHAnsi" w:hAnsiTheme="minorHAnsi" w:cstheme="minorHAnsi"/>
                <w:bCs/>
              </w:rPr>
            </w:pPr>
            <w:r w:rsidRPr="00462EF1">
              <w:rPr>
                <w:rFonts w:asciiTheme="minorHAnsi" w:hAnsiTheme="minorHAnsi" w:cstheme="minorHAnsi"/>
                <w:b/>
                <w:i/>
                <w:iCs/>
              </w:rPr>
              <w:t>Total Engagement Initiatives (TEI)</w:t>
            </w:r>
            <w:r w:rsidRPr="00462EF1">
              <w:rPr>
                <w:rFonts w:asciiTheme="minorHAnsi" w:hAnsiTheme="minorHAnsi" w:cstheme="minorHAnsi"/>
                <w:bCs/>
              </w:rPr>
              <w:t xml:space="preserve"> from day one such as </w:t>
            </w:r>
            <w:proofErr w:type="gramStart"/>
            <w:r w:rsidRPr="00462EF1">
              <w:rPr>
                <w:rFonts w:asciiTheme="minorHAnsi" w:hAnsiTheme="minorHAnsi" w:cstheme="minorHAnsi"/>
                <w:bCs/>
              </w:rPr>
              <w:t>5’S</w:t>
            </w:r>
            <w:proofErr w:type="gramEnd"/>
            <w:r w:rsidRPr="00462EF1">
              <w:rPr>
                <w:rFonts w:asciiTheme="minorHAnsi" w:hAnsiTheme="minorHAnsi" w:cstheme="minorHAnsi"/>
                <w:bCs/>
              </w:rPr>
              <w:t xml:space="preserve">, CFT, QC, </w:t>
            </w:r>
            <w:r w:rsidR="00181F0F" w:rsidRPr="00462EF1">
              <w:rPr>
                <w:rFonts w:asciiTheme="minorHAnsi" w:hAnsiTheme="minorHAnsi" w:cstheme="minorHAnsi"/>
                <w:bCs/>
              </w:rPr>
              <w:t>ESS Surveys e</w:t>
            </w:r>
            <w:r w:rsidRPr="00462EF1">
              <w:rPr>
                <w:rFonts w:asciiTheme="minorHAnsi" w:hAnsiTheme="minorHAnsi" w:cstheme="minorHAnsi"/>
                <w:bCs/>
              </w:rPr>
              <w:t xml:space="preserve">tc., for enabling consistent and sustained industry best practices to create a model plant and a world class manufacturing facility. </w:t>
            </w:r>
          </w:p>
          <w:p w14:paraId="787129C9" w14:textId="0BB877E1" w:rsidR="007B48CE" w:rsidRPr="00462EF1" w:rsidRDefault="007B48CE" w:rsidP="007B48CE">
            <w:pPr>
              <w:numPr>
                <w:ilvl w:val="0"/>
                <w:numId w:val="1"/>
              </w:numPr>
              <w:spacing w:before="20" w:after="20" w:line="240" w:lineRule="auto"/>
              <w:jc w:val="both"/>
              <w:rPr>
                <w:rFonts w:asciiTheme="minorHAnsi" w:hAnsiTheme="minorHAnsi" w:cstheme="minorHAnsi"/>
                <w:bCs/>
              </w:rPr>
            </w:pPr>
            <w:proofErr w:type="gramStart"/>
            <w:r w:rsidRPr="00462EF1">
              <w:rPr>
                <w:rFonts w:asciiTheme="minorHAnsi" w:hAnsiTheme="minorHAnsi" w:cstheme="minorHAnsi"/>
                <w:bCs/>
              </w:rPr>
              <w:t xml:space="preserve">Established a comprehensive </w:t>
            </w:r>
            <w:r w:rsidR="008A5A31" w:rsidRPr="00462EF1">
              <w:rPr>
                <w:rFonts w:asciiTheme="minorHAnsi" w:hAnsiTheme="minorHAnsi" w:cstheme="minorHAnsi"/>
                <w:b/>
              </w:rPr>
              <w:t xml:space="preserve">Supplier Ethical </w:t>
            </w:r>
            <w:r w:rsidRPr="00462EF1">
              <w:rPr>
                <w:rFonts w:asciiTheme="minorHAnsi" w:hAnsiTheme="minorHAnsi" w:cstheme="minorHAnsi"/>
                <w:b/>
              </w:rPr>
              <w:t>Compliance Framework</w:t>
            </w:r>
            <w:r w:rsidRPr="00462EF1">
              <w:rPr>
                <w:rFonts w:asciiTheme="minorHAnsi" w:hAnsiTheme="minorHAnsi" w:cstheme="minorHAnsi"/>
                <w:bCs/>
              </w:rPr>
              <w:t xml:space="preserve"> that consistently met the set expectations of all the top brand </w:t>
            </w:r>
            <w:r w:rsidRPr="00462EF1">
              <w:rPr>
                <w:rFonts w:asciiTheme="minorHAnsi" w:hAnsiTheme="minorHAnsi" w:cstheme="minorHAnsi"/>
                <w:b/>
              </w:rPr>
              <w:t>Global Customers</w:t>
            </w:r>
            <w:r w:rsidRPr="00462EF1">
              <w:rPr>
                <w:rFonts w:asciiTheme="minorHAnsi" w:hAnsiTheme="minorHAnsi" w:cstheme="minorHAnsi"/>
                <w:bCs/>
              </w:rPr>
              <w:t xml:space="preserve"> </w:t>
            </w:r>
            <w:r w:rsidR="00A62314" w:rsidRPr="00462EF1">
              <w:rPr>
                <w:rFonts w:asciiTheme="minorHAnsi" w:hAnsiTheme="minorHAnsi" w:cstheme="minorHAnsi"/>
                <w:b/>
              </w:rPr>
              <w:t xml:space="preserve">(Hasbro, IMC Toys, Casdon, </w:t>
            </w:r>
            <w:r w:rsidR="00831B83" w:rsidRPr="00462EF1">
              <w:rPr>
                <w:rFonts w:asciiTheme="minorHAnsi" w:hAnsiTheme="minorHAnsi" w:cstheme="minorHAnsi"/>
                <w:b/>
              </w:rPr>
              <w:t xml:space="preserve">Spin Master, </w:t>
            </w:r>
            <w:r w:rsidR="00A03440" w:rsidRPr="00462EF1">
              <w:rPr>
                <w:rFonts w:asciiTheme="minorHAnsi" w:hAnsiTheme="minorHAnsi" w:cstheme="minorHAnsi"/>
                <w:b/>
              </w:rPr>
              <w:t xml:space="preserve">Target, </w:t>
            </w:r>
            <w:r w:rsidR="00D32A22" w:rsidRPr="00462EF1">
              <w:rPr>
                <w:rFonts w:asciiTheme="minorHAnsi" w:hAnsiTheme="minorHAnsi" w:cstheme="minorHAnsi"/>
                <w:b/>
              </w:rPr>
              <w:t>Walmart</w:t>
            </w:r>
            <w:r w:rsidR="00A03440" w:rsidRPr="00462EF1">
              <w:rPr>
                <w:rFonts w:asciiTheme="minorHAnsi" w:hAnsiTheme="minorHAnsi" w:cstheme="minorHAnsi"/>
                <w:b/>
              </w:rPr>
              <w:t xml:space="preserve"> Disney</w:t>
            </w:r>
            <w:r w:rsidR="007E2534" w:rsidRPr="00462EF1">
              <w:rPr>
                <w:rFonts w:asciiTheme="minorHAnsi" w:hAnsiTheme="minorHAnsi" w:cstheme="minorHAnsi"/>
                <w:b/>
              </w:rPr>
              <w:t>, Mc Donald’s</w:t>
            </w:r>
            <w:r w:rsidR="00110BE9" w:rsidRPr="00462EF1">
              <w:rPr>
                <w:rFonts w:asciiTheme="minorHAnsi" w:hAnsiTheme="minorHAnsi" w:cstheme="minorHAnsi"/>
                <w:b/>
              </w:rPr>
              <w:t>, Decathlon, Wipro FMC</w:t>
            </w:r>
            <w:r w:rsidR="00C237C2" w:rsidRPr="00462EF1">
              <w:rPr>
                <w:rFonts w:asciiTheme="minorHAnsi" w:hAnsiTheme="minorHAnsi" w:cstheme="minorHAnsi"/>
                <w:b/>
              </w:rPr>
              <w:t xml:space="preserve">G, BOSH </w:t>
            </w:r>
            <w:r w:rsidR="00504328" w:rsidRPr="00462EF1">
              <w:rPr>
                <w:rFonts w:asciiTheme="minorHAnsi" w:hAnsiTheme="minorHAnsi" w:cstheme="minorHAnsi"/>
                <w:b/>
              </w:rPr>
              <w:t xml:space="preserve">Power Tools, </w:t>
            </w:r>
            <w:r w:rsidR="004F6175" w:rsidRPr="00462EF1">
              <w:rPr>
                <w:rFonts w:asciiTheme="minorHAnsi" w:hAnsiTheme="minorHAnsi" w:cstheme="minorHAnsi"/>
                <w:b/>
              </w:rPr>
              <w:t xml:space="preserve">Toyota </w:t>
            </w:r>
            <w:proofErr w:type="spellStart"/>
            <w:r w:rsidR="004F6175" w:rsidRPr="00462EF1">
              <w:rPr>
                <w:rFonts w:asciiTheme="minorHAnsi" w:hAnsiTheme="minorHAnsi" w:cstheme="minorHAnsi"/>
                <w:b/>
              </w:rPr>
              <w:t>Boshoku</w:t>
            </w:r>
            <w:proofErr w:type="spellEnd"/>
            <w:r w:rsidR="007E2534" w:rsidRPr="00462EF1">
              <w:rPr>
                <w:rFonts w:asciiTheme="minorHAnsi" w:hAnsiTheme="minorHAnsi" w:cstheme="minorHAnsi"/>
                <w:b/>
              </w:rPr>
              <w:t xml:space="preserve">) </w:t>
            </w:r>
            <w:r w:rsidRPr="00462EF1">
              <w:rPr>
                <w:rFonts w:asciiTheme="minorHAnsi" w:hAnsiTheme="minorHAnsi" w:cstheme="minorHAnsi"/>
                <w:bCs/>
              </w:rPr>
              <w:t xml:space="preserve">– </w:t>
            </w:r>
            <w:r w:rsidRPr="00462EF1">
              <w:rPr>
                <w:rFonts w:asciiTheme="minorHAnsi" w:hAnsiTheme="minorHAnsi" w:cstheme="minorHAnsi"/>
                <w:b/>
              </w:rPr>
              <w:t xml:space="preserve">Supplier / Business Partner </w:t>
            </w:r>
            <w:r w:rsidR="005D4FB2" w:rsidRPr="00462EF1">
              <w:rPr>
                <w:rFonts w:asciiTheme="minorHAnsi" w:hAnsiTheme="minorHAnsi" w:cstheme="minorHAnsi"/>
                <w:b/>
              </w:rPr>
              <w:t xml:space="preserve">Ethical </w:t>
            </w:r>
            <w:r w:rsidRPr="00462EF1">
              <w:rPr>
                <w:rFonts w:asciiTheme="minorHAnsi" w:hAnsiTheme="minorHAnsi" w:cstheme="minorHAnsi"/>
                <w:b/>
              </w:rPr>
              <w:t>Audit</w:t>
            </w:r>
            <w:r w:rsidR="005D4FB2" w:rsidRPr="00462EF1">
              <w:rPr>
                <w:rFonts w:asciiTheme="minorHAnsi" w:hAnsiTheme="minorHAnsi" w:cstheme="minorHAnsi"/>
                <w:b/>
              </w:rPr>
              <w:t>s</w:t>
            </w:r>
            <w:r w:rsidRPr="00462EF1">
              <w:rPr>
                <w:rFonts w:asciiTheme="minorHAnsi" w:hAnsiTheme="minorHAnsi" w:cstheme="minorHAnsi"/>
                <w:bCs/>
              </w:rPr>
              <w:t xml:space="preserve"> </w:t>
            </w:r>
            <w:r w:rsidR="007E2534" w:rsidRPr="00462EF1">
              <w:rPr>
                <w:rFonts w:asciiTheme="minorHAnsi" w:hAnsiTheme="minorHAnsi" w:cstheme="minorHAnsi"/>
                <w:b/>
              </w:rPr>
              <w:t>(ICTI</w:t>
            </w:r>
            <w:r w:rsidR="0095157C" w:rsidRPr="00462EF1">
              <w:rPr>
                <w:rFonts w:asciiTheme="minorHAnsi" w:hAnsiTheme="minorHAnsi" w:cstheme="minorHAnsi"/>
                <w:b/>
              </w:rPr>
              <w:t>,</w:t>
            </w:r>
            <w:r w:rsidR="00E7426C" w:rsidRPr="00462EF1">
              <w:rPr>
                <w:rFonts w:asciiTheme="minorHAnsi" w:hAnsiTheme="minorHAnsi" w:cstheme="minorHAnsi"/>
                <w:b/>
              </w:rPr>
              <w:t xml:space="preserve"> </w:t>
            </w:r>
            <w:r w:rsidR="0095157C" w:rsidRPr="00462EF1">
              <w:rPr>
                <w:rFonts w:asciiTheme="minorHAnsi" w:hAnsiTheme="minorHAnsi" w:cstheme="minorHAnsi"/>
                <w:b/>
              </w:rPr>
              <w:t>RBA, SA8000-</w:t>
            </w:r>
            <w:r w:rsidR="007E2534" w:rsidRPr="00462EF1">
              <w:rPr>
                <w:rFonts w:asciiTheme="minorHAnsi" w:hAnsiTheme="minorHAnsi" w:cstheme="minorHAnsi"/>
                <w:b/>
              </w:rPr>
              <w:t>SEDEX</w:t>
            </w:r>
            <w:r w:rsidR="0095157C" w:rsidRPr="00462EF1">
              <w:rPr>
                <w:rFonts w:asciiTheme="minorHAnsi" w:hAnsiTheme="minorHAnsi" w:cstheme="minorHAnsi"/>
                <w:b/>
              </w:rPr>
              <w:t>-SMETA</w:t>
            </w:r>
            <w:r w:rsidR="00E7426C" w:rsidRPr="00462EF1">
              <w:rPr>
                <w:rFonts w:asciiTheme="minorHAnsi" w:hAnsiTheme="minorHAnsi" w:cstheme="minorHAnsi"/>
                <w:b/>
              </w:rPr>
              <w:t>, CTPAT, GSV</w:t>
            </w:r>
            <w:r w:rsidR="0054081D" w:rsidRPr="00462EF1">
              <w:rPr>
                <w:rFonts w:asciiTheme="minorHAnsi" w:hAnsiTheme="minorHAnsi" w:cstheme="minorHAnsi"/>
                <w:b/>
              </w:rPr>
              <w:t>, SCAN</w:t>
            </w:r>
            <w:r w:rsidR="00E7426C" w:rsidRPr="00462EF1">
              <w:rPr>
                <w:rFonts w:asciiTheme="minorHAnsi" w:hAnsiTheme="minorHAnsi" w:cstheme="minorHAnsi"/>
                <w:b/>
              </w:rPr>
              <w:t>)</w:t>
            </w:r>
            <w:r w:rsidR="00E7426C" w:rsidRPr="00462EF1">
              <w:rPr>
                <w:rFonts w:asciiTheme="minorHAnsi" w:hAnsiTheme="minorHAnsi" w:cstheme="minorHAnsi"/>
                <w:bCs/>
              </w:rPr>
              <w:t xml:space="preserve"> </w:t>
            </w:r>
            <w:r w:rsidRPr="00462EF1">
              <w:rPr>
                <w:rFonts w:asciiTheme="minorHAnsi" w:hAnsiTheme="minorHAnsi" w:cstheme="minorHAnsi"/>
                <w:b/>
              </w:rPr>
              <w:t>Frame Work requirements</w:t>
            </w:r>
            <w:r w:rsidRPr="00462EF1">
              <w:rPr>
                <w:rFonts w:asciiTheme="minorHAnsi" w:hAnsiTheme="minorHAnsi" w:cstheme="minorHAnsi"/>
                <w:bCs/>
              </w:rPr>
              <w:t xml:space="preserve"> to augment the Company’s business aspirations, growth plans and being the most </w:t>
            </w:r>
            <w:r w:rsidR="00136C23" w:rsidRPr="00462EF1">
              <w:rPr>
                <w:rFonts w:asciiTheme="minorHAnsi" w:hAnsiTheme="minorHAnsi" w:cstheme="minorHAnsi"/>
                <w:bCs/>
              </w:rPr>
              <w:t>trusted</w:t>
            </w:r>
            <w:r w:rsidR="00110BE9" w:rsidRPr="00462EF1">
              <w:rPr>
                <w:rFonts w:asciiTheme="minorHAnsi" w:hAnsiTheme="minorHAnsi" w:cstheme="minorHAnsi"/>
                <w:bCs/>
              </w:rPr>
              <w:t xml:space="preserve">, </w:t>
            </w:r>
            <w:r w:rsidRPr="00462EF1">
              <w:rPr>
                <w:rFonts w:asciiTheme="minorHAnsi" w:hAnsiTheme="minorHAnsi" w:cstheme="minorHAnsi"/>
                <w:bCs/>
              </w:rPr>
              <w:t>preferred</w:t>
            </w:r>
            <w:r w:rsidR="0054081D" w:rsidRPr="00462EF1">
              <w:rPr>
                <w:rFonts w:asciiTheme="minorHAnsi" w:hAnsiTheme="minorHAnsi" w:cstheme="minorHAnsi"/>
                <w:bCs/>
              </w:rPr>
              <w:t xml:space="preserve"> and </w:t>
            </w:r>
            <w:r w:rsidRPr="00462EF1">
              <w:rPr>
                <w:rFonts w:asciiTheme="minorHAnsi" w:hAnsiTheme="minorHAnsi" w:cstheme="minorHAnsi"/>
                <w:bCs/>
              </w:rPr>
              <w:t>best supplier across the globe.</w:t>
            </w:r>
            <w:proofErr w:type="gramEnd"/>
            <w:r w:rsidRPr="00462EF1">
              <w:rPr>
                <w:rFonts w:asciiTheme="minorHAnsi" w:hAnsiTheme="minorHAnsi" w:cstheme="minorHAnsi"/>
                <w:bCs/>
              </w:rPr>
              <w:t xml:space="preserve">  </w:t>
            </w:r>
          </w:p>
          <w:p w14:paraId="76729A0C" w14:textId="3C301CB3" w:rsidR="00586B08" w:rsidRPr="00462EF1" w:rsidRDefault="003408EE" w:rsidP="007B48CE">
            <w:pPr>
              <w:numPr>
                <w:ilvl w:val="0"/>
                <w:numId w:val="1"/>
              </w:numPr>
              <w:spacing w:before="20" w:after="20" w:line="240" w:lineRule="auto"/>
              <w:jc w:val="both"/>
              <w:rPr>
                <w:rFonts w:asciiTheme="minorHAnsi" w:hAnsiTheme="minorHAnsi" w:cstheme="minorHAnsi"/>
                <w:bCs/>
              </w:rPr>
            </w:pPr>
            <w:r w:rsidRPr="00462EF1">
              <w:rPr>
                <w:rFonts w:asciiTheme="minorHAnsi" w:hAnsiTheme="minorHAnsi" w:cstheme="minorHAnsi"/>
                <w:bCs/>
              </w:rPr>
              <w:t xml:space="preserve">Mentoring and monitoring the team members </w:t>
            </w:r>
            <w:r w:rsidR="007806F6" w:rsidRPr="00462EF1">
              <w:rPr>
                <w:rFonts w:asciiTheme="minorHAnsi" w:hAnsiTheme="minorHAnsi" w:cstheme="minorHAnsi"/>
                <w:bCs/>
              </w:rPr>
              <w:t>for adherence to</w:t>
            </w:r>
            <w:r w:rsidR="00095DE7" w:rsidRPr="00462EF1">
              <w:rPr>
                <w:rFonts w:asciiTheme="minorHAnsi" w:hAnsiTheme="minorHAnsi" w:cstheme="minorHAnsi"/>
                <w:bCs/>
              </w:rPr>
              <w:t xml:space="preserve"> the periodical conduct of various </w:t>
            </w:r>
            <w:r w:rsidR="00643FAC" w:rsidRPr="00462EF1">
              <w:rPr>
                <w:rFonts w:asciiTheme="minorHAnsi" w:hAnsiTheme="minorHAnsi" w:cstheme="minorHAnsi"/>
                <w:bCs/>
              </w:rPr>
              <w:t xml:space="preserve">committees </w:t>
            </w:r>
            <w:r w:rsidR="00102023" w:rsidRPr="00462EF1">
              <w:rPr>
                <w:rFonts w:asciiTheme="minorHAnsi" w:hAnsiTheme="minorHAnsi" w:cstheme="minorHAnsi"/>
                <w:bCs/>
              </w:rPr>
              <w:t xml:space="preserve">required </w:t>
            </w:r>
            <w:r w:rsidR="007E2B1E" w:rsidRPr="00462EF1">
              <w:rPr>
                <w:rFonts w:asciiTheme="minorHAnsi" w:hAnsiTheme="minorHAnsi" w:cstheme="minorHAnsi"/>
                <w:bCs/>
              </w:rPr>
              <w:t xml:space="preserve">under </w:t>
            </w:r>
            <w:r w:rsidR="001A6121" w:rsidRPr="00462EF1">
              <w:rPr>
                <w:rFonts w:asciiTheme="minorHAnsi" w:hAnsiTheme="minorHAnsi" w:cstheme="minorHAnsi"/>
                <w:bCs/>
              </w:rPr>
              <w:t xml:space="preserve">statutory acts </w:t>
            </w:r>
            <w:r w:rsidR="007E2B1E" w:rsidRPr="00462EF1">
              <w:rPr>
                <w:rFonts w:asciiTheme="minorHAnsi" w:hAnsiTheme="minorHAnsi" w:cstheme="minorHAnsi"/>
                <w:bCs/>
              </w:rPr>
              <w:t xml:space="preserve">and social </w:t>
            </w:r>
            <w:r w:rsidR="00A7587D" w:rsidRPr="00462EF1">
              <w:rPr>
                <w:rFonts w:asciiTheme="minorHAnsi" w:hAnsiTheme="minorHAnsi" w:cstheme="minorHAnsi"/>
                <w:bCs/>
              </w:rPr>
              <w:t xml:space="preserve">compliance </w:t>
            </w:r>
            <w:r w:rsidR="007E2B1E" w:rsidRPr="00462EF1">
              <w:rPr>
                <w:rFonts w:asciiTheme="minorHAnsi" w:hAnsiTheme="minorHAnsi" w:cstheme="minorHAnsi"/>
                <w:bCs/>
              </w:rPr>
              <w:t xml:space="preserve">audits </w:t>
            </w:r>
            <w:r w:rsidR="00AA589B" w:rsidRPr="00462EF1">
              <w:rPr>
                <w:rFonts w:asciiTheme="minorHAnsi" w:hAnsiTheme="minorHAnsi" w:cstheme="minorHAnsi"/>
                <w:bCs/>
              </w:rPr>
              <w:t xml:space="preserve">- </w:t>
            </w:r>
            <w:r w:rsidR="00643FAC" w:rsidRPr="00462EF1">
              <w:rPr>
                <w:rFonts w:asciiTheme="minorHAnsi" w:hAnsiTheme="minorHAnsi" w:cstheme="minorHAnsi"/>
                <w:b/>
              </w:rPr>
              <w:t>Works Committee,</w:t>
            </w:r>
            <w:r w:rsidR="00AA589B" w:rsidRPr="00462EF1">
              <w:rPr>
                <w:rFonts w:asciiTheme="minorHAnsi" w:hAnsiTheme="minorHAnsi" w:cstheme="minorHAnsi"/>
                <w:b/>
              </w:rPr>
              <w:t xml:space="preserve"> Safety Committee, Canteen Committee,</w:t>
            </w:r>
            <w:r w:rsidR="0019081C" w:rsidRPr="00462EF1">
              <w:rPr>
                <w:rFonts w:asciiTheme="minorHAnsi" w:hAnsiTheme="minorHAnsi" w:cstheme="minorHAnsi"/>
                <w:b/>
              </w:rPr>
              <w:t xml:space="preserve"> Grievance </w:t>
            </w:r>
            <w:proofErr w:type="spellStart"/>
            <w:r w:rsidR="0019081C" w:rsidRPr="00462EF1">
              <w:rPr>
                <w:rFonts w:asciiTheme="minorHAnsi" w:hAnsiTheme="minorHAnsi" w:cstheme="minorHAnsi"/>
                <w:b/>
              </w:rPr>
              <w:t>Redressal</w:t>
            </w:r>
            <w:proofErr w:type="spellEnd"/>
            <w:r w:rsidR="0019081C" w:rsidRPr="00462EF1">
              <w:rPr>
                <w:rFonts w:asciiTheme="minorHAnsi" w:hAnsiTheme="minorHAnsi" w:cstheme="minorHAnsi"/>
                <w:b/>
              </w:rPr>
              <w:t xml:space="preserve"> Committee, Internal </w:t>
            </w:r>
            <w:r w:rsidR="000C1212" w:rsidRPr="00462EF1">
              <w:rPr>
                <w:rFonts w:asciiTheme="minorHAnsi" w:hAnsiTheme="minorHAnsi" w:cstheme="minorHAnsi"/>
                <w:b/>
              </w:rPr>
              <w:t xml:space="preserve">Complaints </w:t>
            </w:r>
            <w:r w:rsidR="0019081C" w:rsidRPr="00462EF1">
              <w:rPr>
                <w:rFonts w:asciiTheme="minorHAnsi" w:hAnsiTheme="minorHAnsi" w:cstheme="minorHAnsi"/>
                <w:b/>
              </w:rPr>
              <w:t>Committee</w:t>
            </w:r>
            <w:r w:rsidR="001A6121" w:rsidRPr="00462EF1">
              <w:rPr>
                <w:rFonts w:asciiTheme="minorHAnsi" w:hAnsiTheme="minorHAnsi" w:cstheme="minorHAnsi"/>
                <w:b/>
              </w:rPr>
              <w:t xml:space="preserve"> (POSH)</w:t>
            </w:r>
            <w:r w:rsidR="00D61817" w:rsidRPr="00462EF1">
              <w:rPr>
                <w:rFonts w:asciiTheme="minorHAnsi" w:hAnsiTheme="minorHAnsi" w:cstheme="minorHAnsi"/>
                <w:b/>
              </w:rPr>
              <w:t>, Welfare Committee</w:t>
            </w:r>
            <w:r w:rsidR="004D2EDA" w:rsidRPr="00462EF1">
              <w:rPr>
                <w:rFonts w:asciiTheme="minorHAnsi" w:hAnsiTheme="minorHAnsi" w:cstheme="minorHAnsi"/>
                <w:b/>
              </w:rPr>
              <w:t xml:space="preserve">, Emergency Response Team </w:t>
            </w:r>
            <w:r w:rsidR="004D2EDA" w:rsidRPr="00462EF1">
              <w:rPr>
                <w:rFonts w:asciiTheme="minorHAnsi" w:hAnsiTheme="minorHAnsi" w:cstheme="minorHAnsi"/>
                <w:bCs/>
              </w:rPr>
              <w:t xml:space="preserve">– </w:t>
            </w:r>
            <w:r w:rsidR="004D2EDA" w:rsidRPr="00462EF1">
              <w:rPr>
                <w:rFonts w:asciiTheme="minorHAnsi" w:hAnsiTheme="minorHAnsi" w:cstheme="minorHAnsi"/>
                <w:b/>
              </w:rPr>
              <w:t xml:space="preserve">First Aid </w:t>
            </w:r>
            <w:r w:rsidR="004D2EDA" w:rsidRPr="00462EF1">
              <w:rPr>
                <w:rFonts w:asciiTheme="minorHAnsi" w:hAnsiTheme="minorHAnsi" w:cstheme="minorHAnsi"/>
                <w:bCs/>
              </w:rPr>
              <w:t>and</w:t>
            </w:r>
            <w:r w:rsidR="004D2EDA" w:rsidRPr="00462EF1">
              <w:rPr>
                <w:rFonts w:asciiTheme="minorHAnsi" w:hAnsiTheme="minorHAnsi" w:cstheme="minorHAnsi"/>
                <w:b/>
              </w:rPr>
              <w:t xml:space="preserve"> Fire Fighting</w:t>
            </w:r>
            <w:r w:rsidR="004D2EDA" w:rsidRPr="00462EF1">
              <w:rPr>
                <w:rFonts w:asciiTheme="minorHAnsi" w:hAnsiTheme="minorHAnsi" w:cstheme="minorHAnsi"/>
                <w:bCs/>
              </w:rPr>
              <w:t xml:space="preserve">, </w:t>
            </w:r>
            <w:r w:rsidR="004D2EDA" w:rsidRPr="00462EF1">
              <w:rPr>
                <w:rFonts w:asciiTheme="minorHAnsi" w:hAnsiTheme="minorHAnsi" w:cstheme="minorHAnsi"/>
                <w:b/>
              </w:rPr>
              <w:t>Waste Management Team</w:t>
            </w:r>
            <w:r w:rsidR="004D2EDA" w:rsidRPr="00462EF1">
              <w:rPr>
                <w:rFonts w:asciiTheme="minorHAnsi" w:hAnsiTheme="minorHAnsi" w:cstheme="minorHAnsi"/>
                <w:bCs/>
              </w:rPr>
              <w:t xml:space="preserve"> </w:t>
            </w:r>
            <w:r w:rsidR="00DB0258" w:rsidRPr="00462EF1">
              <w:rPr>
                <w:rFonts w:asciiTheme="minorHAnsi" w:hAnsiTheme="minorHAnsi" w:cstheme="minorHAnsi"/>
                <w:bCs/>
              </w:rPr>
              <w:t>–</w:t>
            </w:r>
            <w:r w:rsidR="004D2EDA" w:rsidRPr="00462EF1">
              <w:rPr>
                <w:rFonts w:asciiTheme="minorHAnsi" w:hAnsiTheme="minorHAnsi" w:cstheme="minorHAnsi"/>
                <w:bCs/>
              </w:rPr>
              <w:t xml:space="preserve"> </w:t>
            </w:r>
            <w:r w:rsidR="00DB0258" w:rsidRPr="00462EF1">
              <w:rPr>
                <w:rFonts w:asciiTheme="minorHAnsi" w:hAnsiTheme="minorHAnsi" w:cstheme="minorHAnsi"/>
                <w:bCs/>
              </w:rPr>
              <w:t>Reduce, Reuse, Recycle</w:t>
            </w:r>
            <w:r w:rsidR="001A6121" w:rsidRPr="00462EF1">
              <w:rPr>
                <w:rFonts w:asciiTheme="minorHAnsi" w:hAnsiTheme="minorHAnsi" w:cstheme="minorHAnsi"/>
                <w:bCs/>
              </w:rPr>
              <w:t xml:space="preserve"> etc. </w:t>
            </w:r>
            <w:r w:rsidR="0019081C" w:rsidRPr="00462EF1">
              <w:rPr>
                <w:rFonts w:asciiTheme="minorHAnsi" w:hAnsiTheme="minorHAnsi" w:cstheme="minorHAnsi"/>
                <w:bCs/>
              </w:rPr>
              <w:t xml:space="preserve"> </w:t>
            </w:r>
            <w:r w:rsidR="00AA589B" w:rsidRPr="00462EF1">
              <w:rPr>
                <w:rFonts w:asciiTheme="minorHAnsi" w:hAnsiTheme="minorHAnsi" w:cstheme="minorHAnsi"/>
                <w:bCs/>
              </w:rPr>
              <w:t xml:space="preserve"> </w:t>
            </w:r>
            <w:r w:rsidR="00643FAC" w:rsidRPr="00462EF1">
              <w:rPr>
                <w:rFonts w:asciiTheme="minorHAnsi" w:hAnsiTheme="minorHAnsi" w:cstheme="minorHAnsi"/>
                <w:bCs/>
              </w:rPr>
              <w:t xml:space="preserve"> </w:t>
            </w:r>
            <w:r w:rsidR="00095DE7" w:rsidRPr="00462EF1">
              <w:rPr>
                <w:rFonts w:asciiTheme="minorHAnsi" w:hAnsiTheme="minorHAnsi" w:cstheme="minorHAnsi"/>
                <w:bCs/>
              </w:rPr>
              <w:t xml:space="preserve"> </w:t>
            </w:r>
            <w:r w:rsidR="007806F6" w:rsidRPr="00462EF1">
              <w:rPr>
                <w:rFonts w:asciiTheme="minorHAnsi" w:hAnsiTheme="minorHAnsi" w:cstheme="minorHAnsi"/>
                <w:bCs/>
              </w:rPr>
              <w:t xml:space="preserve">  </w:t>
            </w:r>
          </w:p>
          <w:p w14:paraId="787129CA" w14:textId="77777777" w:rsidR="00FD58C2" w:rsidRPr="00462EF1" w:rsidRDefault="00FD58C2" w:rsidP="00FD58C2">
            <w:pPr>
              <w:spacing w:before="20" w:after="20" w:line="240" w:lineRule="auto"/>
              <w:ind w:left="360"/>
              <w:jc w:val="both"/>
              <w:rPr>
                <w:rFonts w:asciiTheme="minorHAnsi" w:hAnsiTheme="minorHAnsi" w:cstheme="minorHAnsi"/>
                <w:bCs/>
                <w:sz w:val="10"/>
                <w:szCs w:val="10"/>
              </w:rPr>
            </w:pPr>
          </w:p>
          <w:p w14:paraId="787129CC" w14:textId="6C203353" w:rsidR="007B48CE" w:rsidRPr="00462EF1" w:rsidRDefault="007B48CE" w:rsidP="0002126F">
            <w:pPr>
              <w:shd w:val="clear" w:color="auto" w:fill="DBE5F1"/>
              <w:spacing w:after="0" w:line="240" w:lineRule="auto"/>
              <w:jc w:val="both"/>
              <w:rPr>
                <w:rFonts w:asciiTheme="minorHAnsi" w:eastAsia="Cambria" w:hAnsiTheme="minorHAnsi" w:cstheme="minorHAnsi"/>
                <w:b/>
              </w:rPr>
            </w:pPr>
            <w:r w:rsidRPr="00462EF1">
              <w:rPr>
                <w:rFonts w:asciiTheme="minorHAnsi" w:eastAsia="Cambria" w:hAnsiTheme="minorHAnsi" w:cstheme="minorHAnsi"/>
                <w:b/>
              </w:rPr>
              <w:t xml:space="preserve">Jun’18 - Aug’21     Head – HR &amp; </w:t>
            </w:r>
            <w:r w:rsidR="00D0598A" w:rsidRPr="00462EF1">
              <w:rPr>
                <w:rFonts w:asciiTheme="minorHAnsi" w:eastAsia="Cambria" w:hAnsiTheme="minorHAnsi" w:cstheme="minorHAnsi"/>
                <w:b/>
              </w:rPr>
              <w:t xml:space="preserve">Sustainability </w:t>
            </w:r>
            <w:r w:rsidRPr="00462EF1">
              <w:rPr>
                <w:rFonts w:asciiTheme="minorHAnsi" w:eastAsia="Cambria" w:hAnsiTheme="minorHAnsi" w:cstheme="minorHAnsi"/>
                <w:b/>
              </w:rPr>
              <w:t xml:space="preserve">        Sara Suole </w:t>
            </w:r>
            <w:proofErr w:type="spellStart"/>
            <w:r w:rsidRPr="00462EF1">
              <w:rPr>
                <w:rFonts w:asciiTheme="minorHAnsi" w:eastAsia="Cambria" w:hAnsiTheme="minorHAnsi" w:cstheme="minorHAnsi"/>
                <w:b/>
              </w:rPr>
              <w:t>Pvt</w:t>
            </w:r>
            <w:proofErr w:type="spellEnd"/>
            <w:r w:rsidRPr="00462EF1">
              <w:rPr>
                <w:rFonts w:asciiTheme="minorHAnsi" w:eastAsia="Cambria" w:hAnsiTheme="minorHAnsi" w:cstheme="minorHAnsi"/>
                <w:b/>
              </w:rPr>
              <w:t xml:space="preserve"> Ltd and Samar Lifestyle </w:t>
            </w:r>
            <w:proofErr w:type="spellStart"/>
            <w:r w:rsidRPr="00462EF1">
              <w:rPr>
                <w:rFonts w:asciiTheme="minorHAnsi" w:eastAsia="Cambria" w:hAnsiTheme="minorHAnsi" w:cstheme="minorHAnsi"/>
                <w:b/>
              </w:rPr>
              <w:t>Pvt</w:t>
            </w:r>
            <w:proofErr w:type="spellEnd"/>
            <w:r w:rsidRPr="00462EF1">
              <w:rPr>
                <w:rFonts w:asciiTheme="minorHAnsi" w:eastAsia="Cambria" w:hAnsiTheme="minorHAnsi" w:cstheme="minorHAnsi"/>
                <w:b/>
              </w:rPr>
              <w:t xml:space="preserve"> Ltd - Bangalore and Vellore</w:t>
            </w:r>
          </w:p>
          <w:p w14:paraId="787129CD" w14:textId="77777777" w:rsidR="007B48CE" w:rsidRPr="00462EF1" w:rsidRDefault="007B48CE" w:rsidP="0002126F">
            <w:pPr>
              <w:spacing w:after="0" w:line="240" w:lineRule="auto"/>
              <w:jc w:val="both"/>
              <w:rPr>
                <w:rFonts w:asciiTheme="minorHAnsi" w:hAnsiTheme="minorHAnsi" w:cstheme="minorHAnsi"/>
                <w:b/>
                <w:sz w:val="10"/>
                <w:szCs w:val="10"/>
                <w:shd w:val="clear" w:color="auto" w:fill="FFFFFF"/>
              </w:rPr>
            </w:pPr>
          </w:p>
          <w:p w14:paraId="787129CE" w14:textId="01AB1829" w:rsidR="007B48CE" w:rsidRPr="00462EF1" w:rsidRDefault="007B48CE" w:rsidP="0002126F">
            <w:pPr>
              <w:spacing w:after="0" w:line="240" w:lineRule="auto"/>
              <w:jc w:val="both"/>
              <w:rPr>
                <w:rFonts w:asciiTheme="minorHAnsi" w:hAnsiTheme="minorHAnsi" w:cstheme="minorHAnsi"/>
                <w:b/>
                <w:shd w:val="clear" w:color="auto" w:fill="FFFFFF"/>
              </w:rPr>
            </w:pPr>
            <w:r w:rsidRPr="00462EF1">
              <w:rPr>
                <w:rFonts w:asciiTheme="minorHAnsi" w:hAnsiTheme="minorHAnsi" w:cstheme="minorHAnsi"/>
                <w:b/>
                <w:shd w:val="clear" w:color="auto" w:fill="FFFFFF"/>
              </w:rPr>
              <w:t xml:space="preserve">Sara Footwear </w:t>
            </w:r>
            <w:r w:rsidRPr="00462EF1">
              <w:rPr>
                <w:rFonts w:asciiTheme="minorHAnsi" w:hAnsiTheme="minorHAnsi" w:cstheme="minorHAnsi"/>
                <w:shd w:val="clear" w:color="auto" w:fill="FFFFFF"/>
              </w:rPr>
              <w:t xml:space="preserve">is a name to reckon with the manufacture and export of </w:t>
            </w:r>
            <w:r w:rsidRPr="00462EF1">
              <w:rPr>
                <w:rFonts w:asciiTheme="minorHAnsi" w:hAnsiTheme="minorHAnsi" w:cstheme="minorHAnsi"/>
                <w:b/>
                <w:shd w:val="clear" w:color="auto" w:fill="FFFFFF"/>
              </w:rPr>
              <w:t xml:space="preserve">shoes, uppers &amp; soles </w:t>
            </w:r>
            <w:r w:rsidRPr="00462EF1">
              <w:rPr>
                <w:rFonts w:asciiTheme="minorHAnsi" w:hAnsiTheme="minorHAnsi" w:cstheme="minorHAnsi"/>
                <w:shd w:val="clear" w:color="auto" w:fill="FFFFFF"/>
              </w:rPr>
              <w:t>to various customers in</w:t>
            </w:r>
            <w:r w:rsidRPr="00462EF1">
              <w:rPr>
                <w:rFonts w:asciiTheme="minorHAnsi" w:hAnsiTheme="minorHAnsi" w:cstheme="minorHAnsi"/>
                <w:b/>
                <w:shd w:val="clear" w:color="auto" w:fill="FFFFFF"/>
              </w:rPr>
              <w:t xml:space="preserve"> USA, UK </w:t>
            </w:r>
            <w:r w:rsidRPr="00462EF1">
              <w:rPr>
                <w:rFonts w:asciiTheme="minorHAnsi" w:hAnsiTheme="minorHAnsi" w:cstheme="minorHAnsi"/>
                <w:shd w:val="clear" w:color="auto" w:fill="FFFFFF"/>
              </w:rPr>
              <w:t>and</w:t>
            </w:r>
            <w:r w:rsidRPr="00462EF1">
              <w:rPr>
                <w:rFonts w:asciiTheme="minorHAnsi" w:hAnsiTheme="minorHAnsi" w:cstheme="minorHAnsi"/>
                <w:b/>
                <w:shd w:val="clear" w:color="auto" w:fill="FFFFFF"/>
              </w:rPr>
              <w:t xml:space="preserve"> Europe </w:t>
            </w:r>
            <w:r w:rsidRPr="00462EF1">
              <w:rPr>
                <w:rFonts w:asciiTheme="minorHAnsi" w:hAnsiTheme="minorHAnsi" w:cstheme="minorHAnsi"/>
                <w:shd w:val="clear" w:color="auto" w:fill="FFFFFF"/>
              </w:rPr>
              <w:t>and for indigenous market with own brands</w:t>
            </w:r>
            <w:r w:rsidRPr="00462EF1">
              <w:rPr>
                <w:rFonts w:asciiTheme="minorHAnsi" w:hAnsiTheme="minorHAnsi" w:cstheme="minorHAnsi"/>
                <w:b/>
                <w:shd w:val="clear" w:color="auto" w:fill="FFFFFF"/>
              </w:rPr>
              <w:t xml:space="preserve"> </w:t>
            </w:r>
            <w:r w:rsidRPr="00462EF1">
              <w:rPr>
                <w:rFonts w:asciiTheme="minorHAnsi" w:hAnsiTheme="minorHAnsi" w:cstheme="minorHAnsi"/>
                <w:shd w:val="clear" w:color="auto" w:fill="FFFFFF"/>
              </w:rPr>
              <w:t xml:space="preserve">with </w:t>
            </w:r>
            <w:r w:rsidR="00F80127" w:rsidRPr="00462EF1">
              <w:rPr>
                <w:rFonts w:asciiTheme="minorHAnsi" w:hAnsiTheme="minorHAnsi" w:cstheme="minorHAnsi"/>
                <w:b/>
                <w:shd w:val="clear" w:color="auto" w:fill="FFFFFF"/>
              </w:rPr>
              <w:t>5</w:t>
            </w:r>
            <w:r w:rsidRPr="00462EF1">
              <w:rPr>
                <w:rFonts w:asciiTheme="minorHAnsi" w:hAnsiTheme="minorHAnsi" w:cstheme="minorHAnsi"/>
                <w:b/>
                <w:shd w:val="clear" w:color="auto" w:fill="FFFFFF"/>
              </w:rPr>
              <w:t>000+ workforce I www.saragroup.in I</w:t>
            </w:r>
          </w:p>
          <w:p w14:paraId="787129CF" w14:textId="77777777" w:rsidR="007B48CE" w:rsidRPr="00462EF1" w:rsidRDefault="007B48CE" w:rsidP="0002126F">
            <w:pPr>
              <w:spacing w:after="0" w:line="240" w:lineRule="auto"/>
              <w:jc w:val="both"/>
              <w:rPr>
                <w:rFonts w:asciiTheme="minorHAnsi" w:hAnsiTheme="minorHAnsi" w:cstheme="minorHAnsi"/>
                <w:b/>
                <w:sz w:val="10"/>
                <w:szCs w:val="10"/>
                <w:shd w:val="clear" w:color="auto" w:fill="FFFFFF"/>
              </w:rPr>
            </w:pPr>
          </w:p>
          <w:p w14:paraId="787129D0" w14:textId="67FDAE19" w:rsidR="007B48CE" w:rsidRPr="00462EF1" w:rsidRDefault="007B48CE" w:rsidP="007B48CE">
            <w:pPr>
              <w:numPr>
                <w:ilvl w:val="0"/>
                <w:numId w:val="3"/>
              </w:numPr>
              <w:spacing w:before="30" w:after="30" w:line="240" w:lineRule="exact"/>
              <w:jc w:val="both"/>
              <w:rPr>
                <w:rFonts w:asciiTheme="minorHAnsi" w:hAnsiTheme="minorHAnsi" w:cstheme="minorHAnsi"/>
              </w:rPr>
            </w:pPr>
            <w:r w:rsidRPr="00462EF1">
              <w:rPr>
                <w:rFonts w:asciiTheme="minorHAnsi" w:hAnsiTheme="minorHAnsi" w:cstheme="minorHAnsi"/>
              </w:rPr>
              <w:t xml:space="preserve">Led HR and </w:t>
            </w:r>
            <w:r w:rsidR="006D5963" w:rsidRPr="00462EF1">
              <w:rPr>
                <w:rFonts w:asciiTheme="minorHAnsi" w:hAnsiTheme="minorHAnsi" w:cstheme="minorHAnsi"/>
              </w:rPr>
              <w:t xml:space="preserve">Sustainability </w:t>
            </w:r>
            <w:r w:rsidRPr="00462EF1">
              <w:rPr>
                <w:rFonts w:asciiTheme="minorHAnsi" w:hAnsiTheme="minorHAnsi" w:cstheme="minorHAnsi"/>
              </w:rPr>
              <w:t xml:space="preserve">functions for the </w:t>
            </w:r>
            <w:r w:rsidR="00D0598A" w:rsidRPr="00462EF1">
              <w:rPr>
                <w:rFonts w:asciiTheme="minorHAnsi" w:hAnsiTheme="minorHAnsi" w:cstheme="minorHAnsi"/>
              </w:rPr>
              <w:t>Corporate, M</w:t>
            </w:r>
            <w:r w:rsidRPr="00462EF1">
              <w:rPr>
                <w:rFonts w:asciiTheme="minorHAnsi" w:hAnsiTheme="minorHAnsi" w:cstheme="minorHAnsi"/>
              </w:rPr>
              <w:t xml:space="preserve">anufacturing </w:t>
            </w:r>
            <w:r w:rsidR="00D0598A" w:rsidRPr="00462EF1">
              <w:rPr>
                <w:rFonts w:asciiTheme="minorHAnsi" w:hAnsiTheme="minorHAnsi" w:cstheme="minorHAnsi"/>
              </w:rPr>
              <w:t xml:space="preserve">and Retail Hub </w:t>
            </w:r>
            <w:r w:rsidRPr="00462EF1">
              <w:rPr>
                <w:rFonts w:asciiTheme="minorHAnsi" w:hAnsiTheme="minorHAnsi" w:cstheme="minorHAnsi"/>
              </w:rPr>
              <w:t xml:space="preserve">of the </w:t>
            </w:r>
            <w:r w:rsidR="00D0598A" w:rsidRPr="00462EF1">
              <w:rPr>
                <w:rFonts w:asciiTheme="minorHAnsi" w:hAnsiTheme="minorHAnsi" w:cstheme="minorHAnsi"/>
                <w:b/>
                <w:bCs/>
              </w:rPr>
              <w:t xml:space="preserve">Sara </w:t>
            </w:r>
            <w:proofErr w:type="spellStart"/>
            <w:r w:rsidR="00D0598A" w:rsidRPr="00462EF1">
              <w:rPr>
                <w:rFonts w:asciiTheme="minorHAnsi" w:hAnsiTheme="minorHAnsi" w:cstheme="minorHAnsi"/>
                <w:b/>
                <w:bCs/>
              </w:rPr>
              <w:t>Futura</w:t>
            </w:r>
            <w:proofErr w:type="spellEnd"/>
            <w:r w:rsidR="00D0598A" w:rsidRPr="00462EF1">
              <w:rPr>
                <w:rFonts w:asciiTheme="minorHAnsi" w:hAnsiTheme="minorHAnsi" w:cstheme="minorHAnsi"/>
                <w:b/>
                <w:bCs/>
              </w:rPr>
              <w:t xml:space="preserve"> G</w:t>
            </w:r>
            <w:r w:rsidRPr="00462EF1">
              <w:rPr>
                <w:rFonts w:asciiTheme="minorHAnsi" w:hAnsiTheme="minorHAnsi" w:cstheme="minorHAnsi"/>
                <w:b/>
                <w:bCs/>
              </w:rPr>
              <w:t>roup</w:t>
            </w:r>
            <w:r w:rsidRPr="00462EF1">
              <w:rPr>
                <w:rFonts w:asciiTheme="minorHAnsi" w:hAnsiTheme="minorHAnsi" w:cstheme="minorHAnsi"/>
              </w:rPr>
              <w:t xml:space="preserve"> by conceptualizing a </w:t>
            </w:r>
            <w:r w:rsidR="00B00776" w:rsidRPr="00462EF1">
              <w:rPr>
                <w:rFonts w:asciiTheme="minorHAnsi" w:hAnsiTheme="minorHAnsi" w:cstheme="minorHAnsi"/>
              </w:rPr>
              <w:t>stable</w:t>
            </w:r>
            <w:r w:rsidRPr="00462EF1">
              <w:rPr>
                <w:rFonts w:asciiTheme="minorHAnsi" w:hAnsiTheme="minorHAnsi" w:cstheme="minorHAnsi"/>
              </w:rPr>
              <w:t xml:space="preserve"> approach for implementing and monitoring HR operations, process and procedures fortified by meticulous systems to compliment the changing face of HR with TPM and TQM as a goal, journey and destination.</w:t>
            </w:r>
          </w:p>
          <w:p w14:paraId="787129D1" w14:textId="03FF6206" w:rsidR="007B48CE" w:rsidRPr="00462EF1" w:rsidRDefault="007B48CE" w:rsidP="007B48CE">
            <w:pPr>
              <w:numPr>
                <w:ilvl w:val="0"/>
                <w:numId w:val="3"/>
              </w:numPr>
              <w:spacing w:before="30" w:after="30" w:line="240" w:lineRule="exact"/>
              <w:jc w:val="both"/>
              <w:rPr>
                <w:rFonts w:asciiTheme="minorHAnsi" w:hAnsiTheme="minorHAnsi" w:cstheme="minorHAnsi"/>
              </w:rPr>
            </w:pPr>
            <w:r w:rsidRPr="00462EF1">
              <w:rPr>
                <w:rFonts w:asciiTheme="minorHAnsi" w:hAnsiTheme="minorHAnsi" w:cstheme="minorHAnsi"/>
              </w:rPr>
              <w:t xml:space="preserve">Handling </w:t>
            </w:r>
            <w:r w:rsidRPr="00462EF1">
              <w:rPr>
                <w:rFonts w:asciiTheme="minorHAnsi" w:hAnsiTheme="minorHAnsi" w:cstheme="minorHAnsi"/>
                <w:b/>
                <w:bCs/>
              </w:rPr>
              <w:t>12 manufacturing units</w:t>
            </w:r>
            <w:r w:rsidRPr="00462EF1">
              <w:rPr>
                <w:rFonts w:asciiTheme="minorHAnsi" w:hAnsiTheme="minorHAnsi" w:cstheme="minorHAnsi"/>
              </w:rPr>
              <w:t xml:space="preserve"> comprising of </w:t>
            </w:r>
            <w:proofErr w:type="gramStart"/>
            <w:r w:rsidRPr="00462EF1">
              <w:rPr>
                <w:rFonts w:asciiTheme="minorHAnsi" w:hAnsiTheme="minorHAnsi" w:cstheme="minorHAnsi"/>
                <w:b/>
                <w:bCs/>
              </w:rPr>
              <w:t>2</w:t>
            </w:r>
            <w:proofErr w:type="gramEnd"/>
            <w:r w:rsidRPr="00462EF1">
              <w:rPr>
                <w:rFonts w:asciiTheme="minorHAnsi" w:hAnsiTheme="minorHAnsi" w:cstheme="minorHAnsi"/>
                <w:b/>
                <w:bCs/>
              </w:rPr>
              <w:t xml:space="preserve"> Full Shoe units</w:t>
            </w:r>
            <w:r w:rsidRPr="00462EF1">
              <w:rPr>
                <w:rFonts w:asciiTheme="minorHAnsi" w:hAnsiTheme="minorHAnsi" w:cstheme="minorHAnsi"/>
              </w:rPr>
              <w:t xml:space="preserve"> at Ambur, </w:t>
            </w:r>
            <w:r w:rsidRPr="00462EF1">
              <w:rPr>
                <w:rFonts w:asciiTheme="minorHAnsi" w:hAnsiTheme="minorHAnsi" w:cstheme="minorHAnsi"/>
                <w:b/>
                <w:bCs/>
              </w:rPr>
              <w:t>2 Sole units</w:t>
            </w:r>
            <w:r w:rsidRPr="00462EF1">
              <w:rPr>
                <w:rFonts w:asciiTheme="minorHAnsi" w:hAnsiTheme="minorHAnsi" w:cstheme="minorHAnsi"/>
              </w:rPr>
              <w:t xml:space="preserve"> at Bangalore and </w:t>
            </w:r>
            <w:r w:rsidRPr="00462EF1">
              <w:rPr>
                <w:rFonts w:asciiTheme="minorHAnsi" w:hAnsiTheme="minorHAnsi" w:cstheme="minorHAnsi"/>
                <w:b/>
                <w:bCs/>
              </w:rPr>
              <w:t>8 Shoe Upper units</w:t>
            </w:r>
            <w:r w:rsidRPr="00462EF1">
              <w:rPr>
                <w:rFonts w:asciiTheme="minorHAnsi" w:hAnsiTheme="minorHAnsi" w:cstheme="minorHAnsi"/>
              </w:rPr>
              <w:t xml:space="preserve"> at Ambur and </w:t>
            </w:r>
            <w:r w:rsidRPr="00462EF1">
              <w:rPr>
                <w:rFonts w:asciiTheme="minorHAnsi" w:hAnsiTheme="minorHAnsi" w:cstheme="minorHAnsi"/>
                <w:b/>
                <w:bCs/>
              </w:rPr>
              <w:t>Samar Lifestyle Private Limited (RUOSH)</w:t>
            </w:r>
            <w:r w:rsidRPr="00462EF1">
              <w:rPr>
                <w:rFonts w:asciiTheme="minorHAnsi" w:hAnsiTheme="minorHAnsi" w:cstheme="minorHAnsi"/>
              </w:rPr>
              <w:t xml:space="preserve"> with </w:t>
            </w:r>
            <w:r w:rsidR="00EB0AAB" w:rsidRPr="00462EF1">
              <w:rPr>
                <w:rFonts w:asciiTheme="minorHAnsi" w:hAnsiTheme="minorHAnsi" w:cstheme="minorHAnsi"/>
                <w:b/>
                <w:bCs/>
              </w:rPr>
              <w:t>4</w:t>
            </w:r>
            <w:r w:rsidR="008477A5" w:rsidRPr="00462EF1">
              <w:rPr>
                <w:rFonts w:asciiTheme="minorHAnsi" w:hAnsiTheme="minorHAnsi" w:cstheme="minorHAnsi"/>
                <w:b/>
                <w:bCs/>
              </w:rPr>
              <w:t>0+</w:t>
            </w:r>
            <w:r w:rsidRPr="00462EF1">
              <w:rPr>
                <w:rFonts w:asciiTheme="minorHAnsi" w:hAnsiTheme="minorHAnsi" w:cstheme="minorHAnsi"/>
                <w:b/>
                <w:bCs/>
              </w:rPr>
              <w:t xml:space="preserve"> retail footwear stores</w:t>
            </w:r>
            <w:r w:rsidRPr="00462EF1">
              <w:rPr>
                <w:rFonts w:asciiTheme="minorHAnsi" w:hAnsiTheme="minorHAnsi" w:cstheme="minorHAnsi"/>
              </w:rPr>
              <w:t xml:space="preserve"> PAN India.</w:t>
            </w:r>
          </w:p>
          <w:p w14:paraId="787129D2" w14:textId="39094728" w:rsidR="007B48CE" w:rsidRPr="00462EF1" w:rsidRDefault="007B48CE" w:rsidP="007B48CE">
            <w:pPr>
              <w:numPr>
                <w:ilvl w:val="0"/>
                <w:numId w:val="3"/>
              </w:numPr>
              <w:spacing w:after="0" w:line="240" w:lineRule="auto"/>
              <w:jc w:val="both"/>
              <w:rPr>
                <w:rFonts w:asciiTheme="minorHAnsi" w:hAnsiTheme="minorHAnsi" w:cstheme="minorHAnsi"/>
              </w:rPr>
            </w:pPr>
            <w:r w:rsidRPr="00462EF1">
              <w:rPr>
                <w:rFonts w:asciiTheme="minorHAnsi" w:hAnsiTheme="minorHAnsi" w:cstheme="minorHAnsi"/>
              </w:rPr>
              <w:t xml:space="preserve">Designed and driven a comprehensive </w:t>
            </w:r>
            <w:r w:rsidRPr="00462EF1">
              <w:rPr>
                <w:rFonts w:asciiTheme="minorHAnsi" w:hAnsiTheme="minorHAnsi" w:cstheme="minorHAnsi"/>
                <w:b/>
                <w:bCs/>
              </w:rPr>
              <w:t>Annual HR Business Plan</w:t>
            </w:r>
            <w:r w:rsidRPr="00462EF1">
              <w:rPr>
                <w:rFonts w:asciiTheme="minorHAnsi" w:hAnsiTheme="minorHAnsi" w:cstheme="minorHAnsi"/>
              </w:rPr>
              <w:t xml:space="preserve"> and </w:t>
            </w:r>
            <w:proofErr w:type="gramStart"/>
            <w:r w:rsidRPr="00462EF1">
              <w:rPr>
                <w:rFonts w:asciiTheme="minorHAnsi" w:hAnsiTheme="minorHAnsi" w:cstheme="minorHAnsi"/>
                <w:b/>
                <w:bCs/>
              </w:rPr>
              <w:t>Budgeting</w:t>
            </w:r>
            <w:r w:rsidRPr="00462EF1">
              <w:rPr>
                <w:rFonts w:asciiTheme="minorHAnsi" w:hAnsiTheme="minorHAnsi" w:cstheme="minorHAnsi"/>
              </w:rPr>
              <w:t xml:space="preserve"> which</w:t>
            </w:r>
            <w:proofErr w:type="gramEnd"/>
            <w:r w:rsidRPr="00462EF1">
              <w:rPr>
                <w:rFonts w:asciiTheme="minorHAnsi" w:hAnsiTheme="minorHAnsi" w:cstheme="minorHAnsi"/>
              </w:rPr>
              <w:t xml:space="preserve"> contributed effectively in high production initiatives to increase the profitability with key focus on innovation, continuous improvement and sustainability in optimizing </w:t>
            </w:r>
            <w:r w:rsidRPr="00462EF1">
              <w:rPr>
                <w:rFonts w:asciiTheme="minorHAnsi" w:hAnsiTheme="minorHAnsi" w:cstheme="minorHAnsi"/>
                <w:b/>
              </w:rPr>
              <w:t>Employee Cost</w:t>
            </w:r>
            <w:r w:rsidRPr="00462EF1">
              <w:rPr>
                <w:rFonts w:asciiTheme="minorHAnsi" w:hAnsiTheme="minorHAnsi" w:cstheme="minorHAnsi"/>
              </w:rPr>
              <w:t xml:space="preserve"> and </w:t>
            </w:r>
            <w:r w:rsidRPr="00462EF1">
              <w:rPr>
                <w:rFonts w:asciiTheme="minorHAnsi" w:hAnsiTheme="minorHAnsi" w:cstheme="minorHAnsi"/>
                <w:b/>
              </w:rPr>
              <w:t>Contract Labour Cost</w:t>
            </w:r>
            <w:r w:rsidRPr="00462EF1">
              <w:rPr>
                <w:rFonts w:asciiTheme="minorHAnsi" w:hAnsiTheme="minorHAnsi" w:cstheme="minorHAnsi"/>
              </w:rPr>
              <w:t>.</w:t>
            </w:r>
          </w:p>
          <w:p w14:paraId="56B770B1" w14:textId="77777777" w:rsidR="00076C16" w:rsidRPr="00462EF1" w:rsidRDefault="00076C16" w:rsidP="00076C16">
            <w:pPr>
              <w:numPr>
                <w:ilvl w:val="0"/>
                <w:numId w:val="3"/>
              </w:numPr>
              <w:spacing w:after="0" w:line="240" w:lineRule="auto"/>
              <w:jc w:val="both"/>
              <w:rPr>
                <w:rFonts w:asciiTheme="minorHAnsi" w:hAnsiTheme="minorHAnsi" w:cstheme="minorHAnsi"/>
              </w:rPr>
            </w:pPr>
            <w:r w:rsidRPr="00462EF1">
              <w:rPr>
                <w:rFonts w:asciiTheme="minorHAnsi" w:hAnsiTheme="minorHAnsi" w:cstheme="minorHAnsi"/>
              </w:rPr>
              <w:t xml:space="preserve">Scripted and driven a silent revolution through human social reengineering by empowering underprivileged women of rural environment in Tamil Nadu through </w:t>
            </w:r>
            <w:r w:rsidRPr="00462EF1">
              <w:rPr>
                <w:rFonts w:asciiTheme="minorHAnsi" w:hAnsiTheme="minorHAnsi" w:cstheme="minorHAnsi"/>
                <w:b/>
              </w:rPr>
              <w:t>TN State Government Rural Development Project</w:t>
            </w:r>
            <w:r w:rsidRPr="00462EF1">
              <w:rPr>
                <w:rFonts w:asciiTheme="minorHAnsi" w:hAnsiTheme="minorHAnsi" w:cstheme="minorHAnsi"/>
              </w:rPr>
              <w:t xml:space="preserve"> named</w:t>
            </w:r>
            <w:r w:rsidRPr="00462EF1">
              <w:rPr>
                <w:rFonts w:asciiTheme="minorHAnsi" w:hAnsiTheme="minorHAnsi" w:cstheme="minorHAnsi"/>
                <w:b/>
              </w:rPr>
              <w:t xml:space="preserve"> "</w:t>
            </w:r>
            <w:proofErr w:type="spellStart"/>
            <w:r w:rsidRPr="00462EF1">
              <w:rPr>
                <w:rFonts w:asciiTheme="minorHAnsi" w:hAnsiTheme="minorHAnsi" w:cstheme="minorHAnsi"/>
                <w:b/>
              </w:rPr>
              <w:t>Vazhndhu</w:t>
            </w:r>
            <w:proofErr w:type="spellEnd"/>
            <w:r w:rsidRPr="00462EF1">
              <w:rPr>
                <w:rFonts w:asciiTheme="minorHAnsi" w:hAnsiTheme="minorHAnsi" w:cstheme="minorHAnsi"/>
                <w:b/>
              </w:rPr>
              <w:t xml:space="preserve"> </w:t>
            </w:r>
            <w:proofErr w:type="spellStart"/>
            <w:r w:rsidRPr="00462EF1">
              <w:rPr>
                <w:rFonts w:asciiTheme="minorHAnsi" w:hAnsiTheme="minorHAnsi" w:cstheme="minorHAnsi"/>
                <w:b/>
              </w:rPr>
              <w:t>Kattuvom</w:t>
            </w:r>
            <w:proofErr w:type="spellEnd"/>
            <w:r w:rsidRPr="00462EF1">
              <w:rPr>
                <w:rFonts w:asciiTheme="minorHAnsi" w:hAnsiTheme="minorHAnsi" w:cstheme="minorHAnsi"/>
                <w:b/>
              </w:rPr>
              <w:t>"</w:t>
            </w:r>
            <w:r w:rsidRPr="00462EF1">
              <w:rPr>
                <w:rFonts w:asciiTheme="minorHAnsi" w:hAnsiTheme="minorHAnsi" w:cstheme="minorHAnsi"/>
              </w:rPr>
              <w:t xml:space="preserve">. In total, </w:t>
            </w:r>
            <w:r w:rsidRPr="00462EF1">
              <w:rPr>
                <w:rFonts w:asciiTheme="minorHAnsi" w:hAnsiTheme="minorHAnsi" w:cstheme="minorHAnsi"/>
                <w:b/>
              </w:rPr>
              <w:t>4000+ women (80% of work force)</w:t>
            </w:r>
            <w:r w:rsidRPr="00462EF1">
              <w:rPr>
                <w:rFonts w:asciiTheme="minorHAnsi" w:hAnsiTheme="minorHAnsi" w:cstheme="minorHAnsi"/>
              </w:rPr>
              <w:t xml:space="preserve"> had undergone training and an average of </w:t>
            </w:r>
            <w:r w:rsidRPr="00462EF1">
              <w:rPr>
                <w:rFonts w:asciiTheme="minorHAnsi" w:hAnsiTheme="minorHAnsi" w:cstheme="minorHAnsi"/>
                <w:b/>
              </w:rPr>
              <w:t>3000+ women</w:t>
            </w:r>
            <w:r w:rsidRPr="00462EF1">
              <w:rPr>
                <w:rFonts w:asciiTheme="minorHAnsi" w:hAnsiTheme="minorHAnsi" w:cstheme="minorHAnsi"/>
              </w:rPr>
              <w:t xml:space="preserve"> continued to work in the factory, among which, </w:t>
            </w:r>
            <w:r w:rsidRPr="00462EF1">
              <w:rPr>
                <w:rFonts w:asciiTheme="minorHAnsi" w:hAnsiTheme="minorHAnsi" w:cstheme="minorHAnsi"/>
                <w:b/>
              </w:rPr>
              <w:t xml:space="preserve">50+ </w:t>
            </w:r>
            <w:r w:rsidRPr="00462EF1">
              <w:rPr>
                <w:rFonts w:asciiTheme="minorHAnsi" w:hAnsiTheme="minorHAnsi" w:cstheme="minorHAnsi"/>
              </w:rPr>
              <w:t>were</w:t>
            </w:r>
            <w:r w:rsidRPr="00462EF1">
              <w:rPr>
                <w:rFonts w:asciiTheme="minorHAnsi" w:hAnsiTheme="minorHAnsi" w:cstheme="minorHAnsi"/>
                <w:b/>
              </w:rPr>
              <w:t xml:space="preserve"> differentially abled</w:t>
            </w:r>
            <w:r w:rsidRPr="00462EF1">
              <w:rPr>
                <w:rFonts w:asciiTheme="minorHAnsi" w:hAnsiTheme="minorHAnsi" w:cstheme="minorHAnsi"/>
              </w:rPr>
              <w:t xml:space="preserve">. </w:t>
            </w:r>
          </w:p>
          <w:p w14:paraId="787129D3" w14:textId="6A41E5DA" w:rsidR="007B48CE" w:rsidRPr="00462EF1" w:rsidRDefault="007B48CE" w:rsidP="007B48CE">
            <w:pPr>
              <w:numPr>
                <w:ilvl w:val="0"/>
                <w:numId w:val="3"/>
              </w:numPr>
              <w:spacing w:after="0" w:line="240" w:lineRule="auto"/>
              <w:jc w:val="both"/>
              <w:rPr>
                <w:rFonts w:asciiTheme="minorHAnsi" w:hAnsiTheme="minorHAnsi" w:cstheme="minorHAnsi"/>
              </w:rPr>
            </w:pPr>
            <w:r w:rsidRPr="00462EF1">
              <w:rPr>
                <w:rFonts w:asciiTheme="minorHAnsi" w:hAnsiTheme="minorHAnsi" w:cstheme="minorHAnsi"/>
                <w:b/>
                <w:bCs/>
              </w:rPr>
              <w:t xml:space="preserve">Sustained </w:t>
            </w:r>
            <w:r w:rsidR="007C1F1F" w:rsidRPr="00462EF1">
              <w:rPr>
                <w:rFonts w:asciiTheme="minorHAnsi" w:hAnsiTheme="minorHAnsi" w:cstheme="minorHAnsi"/>
                <w:b/>
                <w:bCs/>
              </w:rPr>
              <w:t xml:space="preserve">Social </w:t>
            </w:r>
            <w:r w:rsidRPr="00462EF1">
              <w:rPr>
                <w:rFonts w:asciiTheme="minorHAnsi" w:hAnsiTheme="minorHAnsi" w:cstheme="minorHAnsi"/>
                <w:b/>
                <w:bCs/>
              </w:rPr>
              <w:t xml:space="preserve">Compliances </w:t>
            </w:r>
            <w:r w:rsidRPr="00462EF1">
              <w:rPr>
                <w:rFonts w:asciiTheme="minorHAnsi" w:hAnsiTheme="minorHAnsi" w:cstheme="minorHAnsi"/>
              </w:rPr>
              <w:t xml:space="preserve">of HR Process, Systems and Social Compliances under various overseas customer - buyer audits such us Clarks, Bugatti, Marks &amp; Spencer’s, </w:t>
            </w:r>
            <w:proofErr w:type="spellStart"/>
            <w:r w:rsidR="009E04C3" w:rsidRPr="00462EF1">
              <w:rPr>
                <w:rFonts w:asciiTheme="minorHAnsi" w:hAnsiTheme="minorHAnsi" w:cstheme="minorHAnsi"/>
              </w:rPr>
              <w:t>Florsheim</w:t>
            </w:r>
            <w:proofErr w:type="spellEnd"/>
            <w:r w:rsidRPr="00462EF1">
              <w:rPr>
                <w:rFonts w:asciiTheme="minorHAnsi" w:hAnsiTheme="minorHAnsi" w:cstheme="minorHAnsi"/>
              </w:rPr>
              <w:t>, Gabor, Lloyd, Bostonian, JC Penny, Harbor etc.</w:t>
            </w:r>
          </w:p>
          <w:p w14:paraId="787129D4" w14:textId="5E04265E" w:rsidR="007B48CE" w:rsidRPr="00462EF1" w:rsidRDefault="007B48CE" w:rsidP="007B48CE">
            <w:pPr>
              <w:numPr>
                <w:ilvl w:val="0"/>
                <w:numId w:val="3"/>
              </w:numPr>
              <w:spacing w:after="0" w:line="240" w:lineRule="auto"/>
              <w:jc w:val="both"/>
              <w:rPr>
                <w:rFonts w:asciiTheme="minorHAnsi" w:hAnsiTheme="minorHAnsi" w:cstheme="minorHAnsi"/>
              </w:rPr>
            </w:pPr>
            <w:r w:rsidRPr="00462EF1">
              <w:rPr>
                <w:rFonts w:asciiTheme="minorHAnsi" w:hAnsiTheme="minorHAnsi" w:cstheme="minorHAnsi"/>
              </w:rPr>
              <w:t xml:space="preserve">Core Team Leader in facilitating Surveillance and Re-certification of </w:t>
            </w:r>
            <w:r w:rsidRPr="00462EF1">
              <w:rPr>
                <w:rFonts w:asciiTheme="minorHAnsi" w:hAnsiTheme="minorHAnsi" w:cstheme="minorHAnsi"/>
                <w:b/>
                <w:bCs/>
              </w:rPr>
              <w:t>QMS</w:t>
            </w:r>
            <w:r w:rsidRPr="00462EF1">
              <w:rPr>
                <w:rFonts w:asciiTheme="minorHAnsi" w:hAnsiTheme="minorHAnsi" w:cstheme="minorHAnsi"/>
              </w:rPr>
              <w:t xml:space="preserve"> and </w:t>
            </w:r>
            <w:r w:rsidRPr="00462EF1">
              <w:rPr>
                <w:rFonts w:asciiTheme="minorHAnsi" w:hAnsiTheme="minorHAnsi" w:cstheme="minorHAnsi"/>
                <w:b/>
                <w:bCs/>
              </w:rPr>
              <w:t>EMS</w:t>
            </w:r>
            <w:r w:rsidRPr="00462EF1">
              <w:rPr>
                <w:rFonts w:asciiTheme="minorHAnsi" w:hAnsiTheme="minorHAnsi" w:cstheme="minorHAnsi"/>
              </w:rPr>
              <w:t xml:space="preserve"> Audits such as </w:t>
            </w:r>
            <w:r w:rsidR="003E4140" w:rsidRPr="00462EF1">
              <w:rPr>
                <w:rFonts w:asciiTheme="minorHAnsi" w:hAnsiTheme="minorHAnsi" w:cstheme="minorHAnsi"/>
                <w:b/>
                <w:bCs/>
              </w:rPr>
              <w:t>ISO 9001, ISO 14001, OSHAS 18001</w:t>
            </w:r>
            <w:r w:rsidR="003E4140" w:rsidRPr="00462EF1">
              <w:rPr>
                <w:rFonts w:asciiTheme="minorHAnsi" w:hAnsiTheme="minorHAnsi" w:cstheme="minorHAnsi"/>
              </w:rPr>
              <w:t xml:space="preserve">, </w:t>
            </w:r>
            <w:r w:rsidRPr="00462EF1">
              <w:rPr>
                <w:rFonts w:asciiTheme="minorHAnsi" w:hAnsiTheme="minorHAnsi" w:cstheme="minorHAnsi"/>
                <w:b/>
                <w:bCs/>
              </w:rPr>
              <w:t>SA 8000</w:t>
            </w:r>
            <w:r w:rsidR="00F80127" w:rsidRPr="00462EF1">
              <w:rPr>
                <w:rFonts w:asciiTheme="minorHAnsi" w:hAnsiTheme="minorHAnsi" w:cstheme="minorHAnsi"/>
                <w:b/>
                <w:bCs/>
              </w:rPr>
              <w:t>-</w:t>
            </w:r>
            <w:r w:rsidRPr="00462EF1">
              <w:rPr>
                <w:rFonts w:asciiTheme="minorHAnsi" w:hAnsiTheme="minorHAnsi" w:cstheme="minorHAnsi"/>
                <w:b/>
                <w:bCs/>
              </w:rPr>
              <w:t>SEDEX</w:t>
            </w:r>
            <w:r w:rsidR="00F94A1A" w:rsidRPr="00462EF1">
              <w:rPr>
                <w:rFonts w:asciiTheme="minorHAnsi" w:hAnsiTheme="minorHAnsi" w:cstheme="minorHAnsi"/>
                <w:b/>
                <w:bCs/>
              </w:rPr>
              <w:t>-</w:t>
            </w:r>
            <w:r w:rsidR="007C1F1F" w:rsidRPr="00462EF1">
              <w:rPr>
                <w:rFonts w:asciiTheme="minorHAnsi" w:hAnsiTheme="minorHAnsi" w:cstheme="minorHAnsi"/>
                <w:b/>
                <w:bCs/>
              </w:rPr>
              <w:t xml:space="preserve">SMETA, </w:t>
            </w:r>
            <w:r w:rsidRPr="00462EF1">
              <w:rPr>
                <w:rFonts w:asciiTheme="minorHAnsi" w:hAnsiTheme="minorHAnsi" w:cstheme="minorHAnsi"/>
                <w:b/>
                <w:bCs/>
              </w:rPr>
              <w:t>CTPAT</w:t>
            </w:r>
            <w:r w:rsidRPr="00462EF1">
              <w:rPr>
                <w:rFonts w:asciiTheme="minorHAnsi" w:hAnsiTheme="minorHAnsi" w:cstheme="minorHAnsi"/>
              </w:rPr>
              <w:t xml:space="preserve"> and other </w:t>
            </w:r>
            <w:r w:rsidRPr="00462EF1">
              <w:rPr>
                <w:rFonts w:asciiTheme="minorHAnsi" w:hAnsiTheme="minorHAnsi" w:cstheme="minorHAnsi"/>
                <w:b/>
                <w:bCs/>
              </w:rPr>
              <w:t xml:space="preserve">Customer - Buyer Audits </w:t>
            </w:r>
            <w:r w:rsidRPr="00462EF1">
              <w:rPr>
                <w:rFonts w:asciiTheme="minorHAnsi" w:hAnsiTheme="minorHAnsi" w:cstheme="minorHAnsi"/>
              </w:rPr>
              <w:t>along with Production and QA</w:t>
            </w:r>
            <w:r w:rsidR="003E4140" w:rsidRPr="00462EF1">
              <w:rPr>
                <w:rFonts w:asciiTheme="minorHAnsi" w:hAnsiTheme="minorHAnsi" w:cstheme="minorHAnsi"/>
              </w:rPr>
              <w:t>.</w:t>
            </w:r>
          </w:p>
          <w:p w14:paraId="787129D5" w14:textId="6A5B538D" w:rsidR="007B48CE" w:rsidRPr="00462EF1" w:rsidRDefault="007B48CE" w:rsidP="007B48CE">
            <w:pPr>
              <w:numPr>
                <w:ilvl w:val="0"/>
                <w:numId w:val="3"/>
              </w:numPr>
              <w:spacing w:after="0" w:line="240" w:lineRule="auto"/>
              <w:jc w:val="both"/>
              <w:rPr>
                <w:rFonts w:asciiTheme="minorHAnsi" w:hAnsiTheme="minorHAnsi" w:cstheme="minorHAnsi"/>
              </w:rPr>
            </w:pPr>
            <w:r w:rsidRPr="00462EF1">
              <w:rPr>
                <w:rFonts w:asciiTheme="minorHAnsi" w:hAnsiTheme="minorHAnsi" w:cstheme="minorHAnsi"/>
              </w:rPr>
              <w:t xml:space="preserve">Implemented a well-defined recruitment and training plans by initiating </w:t>
            </w:r>
            <w:r w:rsidRPr="00462EF1">
              <w:rPr>
                <w:rFonts w:asciiTheme="minorHAnsi" w:hAnsiTheme="minorHAnsi" w:cstheme="minorHAnsi"/>
                <w:b/>
                <w:bCs/>
              </w:rPr>
              <w:t>Industry - Institute Relationship</w:t>
            </w:r>
            <w:r w:rsidRPr="00462EF1">
              <w:rPr>
                <w:rFonts w:asciiTheme="minorHAnsi" w:hAnsiTheme="minorHAnsi" w:cstheme="minorHAnsi"/>
              </w:rPr>
              <w:t xml:space="preserve"> with various leather associations such as </w:t>
            </w:r>
            <w:r w:rsidRPr="00462EF1">
              <w:rPr>
                <w:rFonts w:asciiTheme="minorHAnsi" w:hAnsiTheme="minorHAnsi" w:cstheme="minorHAnsi"/>
                <w:b/>
                <w:bCs/>
              </w:rPr>
              <w:t>Council of Leather Exports (CLE),</w:t>
            </w:r>
            <w:r w:rsidRPr="00462EF1">
              <w:rPr>
                <w:rFonts w:asciiTheme="minorHAnsi" w:hAnsiTheme="minorHAnsi" w:cstheme="minorHAnsi"/>
              </w:rPr>
              <w:t xml:space="preserve"> </w:t>
            </w:r>
            <w:r w:rsidRPr="00462EF1">
              <w:rPr>
                <w:rFonts w:asciiTheme="minorHAnsi" w:hAnsiTheme="minorHAnsi" w:cstheme="minorHAnsi"/>
                <w:b/>
                <w:bCs/>
              </w:rPr>
              <w:t>Central Leather Research Institute (CLRI),</w:t>
            </w:r>
            <w:r w:rsidRPr="00462EF1">
              <w:rPr>
                <w:rFonts w:asciiTheme="minorHAnsi" w:hAnsiTheme="minorHAnsi" w:cstheme="minorHAnsi"/>
              </w:rPr>
              <w:t xml:space="preserve"> </w:t>
            </w:r>
            <w:r w:rsidRPr="00462EF1">
              <w:rPr>
                <w:rFonts w:asciiTheme="minorHAnsi" w:hAnsiTheme="minorHAnsi" w:cstheme="minorHAnsi"/>
                <w:b/>
                <w:bCs/>
              </w:rPr>
              <w:t>Central Footwear Training Institute (CFTI),</w:t>
            </w:r>
            <w:r w:rsidRPr="00462EF1">
              <w:rPr>
                <w:rFonts w:asciiTheme="minorHAnsi" w:hAnsiTheme="minorHAnsi" w:cstheme="minorHAnsi"/>
              </w:rPr>
              <w:t xml:space="preserve"> </w:t>
            </w:r>
            <w:r w:rsidRPr="00462EF1">
              <w:rPr>
                <w:rFonts w:asciiTheme="minorHAnsi" w:hAnsiTheme="minorHAnsi" w:cstheme="minorHAnsi"/>
                <w:b/>
                <w:bCs/>
              </w:rPr>
              <w:t xml:space="preserve">Indian Footwear, </w:t>
            </w:r>
            <w:proofErr w:type="gramStart"/>
            <w:r w:rsidRPr="00462EF1">
              <w:rPr>
                <w:rFonts w:asciiTheme="minorHAnsi" w:hAnsiTheme="minorHAnsi" w:cstheme="minorHAnsi"/>
                <w:b/>
                <w:bCs/>
              </w:rPr>
              <w:t>Leather</w:t>
            </w:r>
            <w:proofErr w:type="gramEnd"/>
            <w:r w:rsidRPr="00462EF1">
              <w:rPr>
                <w:rFonts w:asciiTheme="minorHAnsi" w:hAnsiTheme="minorHAnsi" w:cstheme="minorHAnsi"/>
                <w:b/>
                <w:bCs/>
              </w:rPr>
              <w:t xml:space="preserve"> &amp; Accessories Development (IFLADP)</w:t>
            </w:r>
            <w:r w:rsidRPr="00462EF1">
              <w:rPr>
                <w:rFonts w:asciiTheme="minorHAnsi" w:hAnsiTheme="minorHAnsi" w:cstheme="minorHAnsi"/>
              </w:rPr>
              <w:t xml:space="preserve"> etc.</w:t>
            </w:r>
          </w:p>
          <w:p w14:paraId="4A549F91" w14:textId="39546651" w:rsidR="00134C4A" w:rsidRPr="00462EF1" w:rsidRDefault="006314CA" w:rsidP="007B48CE">
            <w:pPr>
              <w:numPr>
                <w:ilvl w:val="0"/>
                <w:numId w:val="3"/>
              </w:numPr>
              <w:spacing w:after="0" w:line="240" w:lineRule="auto"/>
              <w:jc w:val="both"/>
              <w:rPr>
                <w:rFonts w:asciiTheme="minorHAnsi" w:hAnsiTheme="minorHAnsi" w:cstheme="minorHAnsi"/>
              </w:rPr>
            </w:pPr>
            <w:r w:rsidRPr="00462EF1">
              <w:rPr>
                <w:rFonts w:asciiTheme="minorHAnsi" w:hAnsiTheme="minorHAnsi" w:cstheme="minorHAnsi"/>
              </w:rPr>
              <w:t xml:space="preserve">Effectively handled </w:t>
            </w:r>
            <w:r w:rsidR="0040690E" w:rsidRPr="00462EF1">
              <w:rPr>
                <w:rFonts w:asciiTheme="minorHAnsi" w:hAnsiTheme="minorHAnsi" w:cstheme="minorHAnsi"/>
              </w:rPr>
              <w:t>various notices and attended enquir</w:t>
            </w:r>
            <w:r w:rsidR="001F1E08" w:rsidRPr="00462EF1">
              <w:rPr>
                <w:rFonts w:asciiTheme="minorHAnsi" w:hAnsiTheme="minorHAnsi" w:cstheme="minorHAnsi"/>
              </w:rPr>
              <w:t>i</w:t>
            </w:r>
            <w:r w:rsidR="0040690E" w:rsidRPr="00462EF1">
              <w:rPr>
                <w:rFonts w:asciiTheme="minorHAnsi" w:hAnsiTheme="minorHAnsi" w:cstheme="minorHAnsi"/>
              </w:rPr>
              <w:t xml:space="preserve">es from the Labour Department, EPFO, ESI, Inspector </w:t>
            </w:r>
            <w:r w:rsidR="00546466" w:rsidRPr="00462EF1">
              <w:rPr>
                <w:rFonts w:asciiTheme="minorHAnsi" w:hAnsiTheme="minorHAnsi" w:cstheme="minorHAnsi"/>
              </w:rPr>
              <w:t xml:space="preserve">of </w:t>
            </w:r>
            <w:r w:rsidR="0040690E" w:rsidRPr="00462EF1">
              <w:rPr>
                <w:rFonts w:asciiTheme="minorHAnsi" w:hAnsiTheme="minorHAnsi" w:cstheme="minorHAnsi"/>
              </w:rPr>
              <w:t>Factories</w:t>
            </w:r>
            <w:r w:rsidR="001F1E08" w:rsidRPr="00462EF1">
              <w:rPr>
                <w:rFonts w:asciiTheme="minorHAnsi" w:hAnsiTheme="minorHAnsi" w:cstheme="minorHAnsi"/>
              </w:rPr>
              <w:t xml:space="preserve">, </w:t>
            </w:r>
            <w:r w:rsidR="00546466" w:rsidRPr="00462EF1">
              <w:rPr>
                <w:rFonts w:asciiTheme="minorHAnsi" w:hAnsiTheme="minorHAnsi" w:cstheme="minorHAnsi"/>
              </w:rPr>
              <w:t xml:space="preserve">and appellate authorities </w:t>
            </w:r>
            <w:r w:rsidR="007479C1" w:rsidRPr="00462EF1">
              <w:rPr>
                <w:rFonts w:asciiTheme="minorHAnsi" w:hAnsiTheme="minorHAnsi" w:cstheme="minorHAnsi"/>
              </w:rPr>
              <w:t>such as Conciliation Board, Central Government Industrial Tribunals (CGIT).</w:t>
            </w:r>
          </w:p>
          <w:p w14:paraId="787129D6" w14:textId="77777777" w:rsidR="007B48CE" w:rsidRPr="00462EF1" w:rsidRDefault="007B48CE" w:rsidP="0002126F">
            <w:pPr>
              <w:spacing w:before="20" w:after="20" w:line="240" w:lineRule="auto"/>
              <w:jc w:val="both"/>
              <w:rPr>
                <w:rFonts w:asciiTheme="minorHAnsi" w:hAnsiTheme="minorHAnsi" w:cstheme="minorHAnsi"/>
                <w:b/>
                <w:bCs/>
                <w:sz w:val="10"/>
                <w:szCs w:val="10"/>
              </w:rPr>
            </w:pPr>
          </w:p>
          <w:p w14:paraId="787129D7" w14:textId="0F241B28" w:rsidR="007B48CE" w:rsidRPr="00462EF1" w:rsidRDefault="007B48CE" w:rsidP="0002126F">
            <w:pPr>
              <w:shd w:val="clear" w:color="auto" w:fill="DBE5F1"/>
              <w:spacing w:after="0" w:line="240" w:lineRule="auto"/>
              <w:jc w:val="both"/>
              <w:rPr>
                <w:rFonts w:asciiTheme="minorHAnsi" w:hAnsiTheme="minorHAnsi" w:cstheme="minorHAnsi"/>
                <w:bCs/>
              </w:rPr>
            </w:pPr>
            <w:r w:rsidRPr="00462EF1">
              <w:rPr>
                <w:rFonts w:asciiTheme="minorHAnsi" w:eastAsia="Cambria" w:hAnsiTheme="minorHAnsi" w:cstheme="minorHAnsi"/>
                <w:b/>
              </w:rPr>
              <w:t>Apr’15 - May’18</w:t>
            </w:r>
            <w:r w:rsidR="00013DC5">
              <w:rPr>
                <w:rFonts w:asciiTheme="minorHAnsi" w:eastAsia="Cambria" w:hAnsiTheme="minorHAnsi" w:cstheme="minorHAnsi"/>
                <w:b/>
              </w:rPr>
              <w:t xml:space="preserve">       </w:t>
            </w:r>
            <w:r w:rsidR="00E6279F" w:rsidRPr="00462EF1">
              <w:rPr>
                <w:rFonts w:asciiTheme="minorHAnsi" w:eastAsia="Cambria" w:hAnsiTheme="minorHAnsi" w:cstheme="minorHAnsi"/>
                <w:b/>
              </w:rPr>
              <w:t>G</w:t>
            </w:r>
            <w:r w:rsidR="00EB59FB" w:rsidRPr="00462EF1">
              <w:rPr>
                <w:rFonts w:asciiTheme="minorHAnsi" w:eastAsia="Cambria" w:hAnsiTheme="minorHAnsi" w:cstheme="minorHAnsi"/>
                <w:b/>
              </w:rPr>
              <w:t xml:space="preserve">eneral Manager </w:t>
            </w:r>
            <w:r w:rsidRPr="00462EF1">
              <w:rPr>
                <w:rFonts w:asciiTheme="minorHAnsi" w:eastAsia="Cambria" w:hAnsiTheme="minorHAnsi" w:cstheme="minorHAnsi"/>
                <w:b/>
              </w:rPr>
              <w:t xml:space="preserve">– </w:t>
            </w:r>
            <w:r w:rsidR="00013DC5">
              <w:rPr>
                <w:rFonts w:asciiTheme="minorHAnsi" w:eastAsia="Cambria" w:hAnsiTheme="minorHAnsi" w:cstheme="minorHAnsi"/>
                <w:b/>
              </w:rPr>
              <w:t xml:space="preserve">Group </w:t>
            </w:r>
            <w:r w:rsidRPr="00462EF1">
              <w:rPr>
                <w:rFonts w:asciiTheme="minorHAnsi" w:eastAsia="Cambria" w:hAnsiTheme="minorHAnsi" w:cstheme="minorHAnsi"/>
                <w:b/>
              </w:rPr>
              <w:t xml:space="preserve">HR </w:t>
            </w:r>
            <w:r w:rsidR="00013DC5">
              <w:rPr>
                <w:rFonts w:asciiTheme="minorHAnsi" w:eastAsia="Cambria" w:hAnsiTheme="minorHAnsi" w:cstheme="minorHAnsi"/>
                <w:b/>
              </w:rPr>
              <w:t xml:space="preserve">  </w:t>
            </w:r>
            <w:r w:rsidR="00354E7F" w:rsidRPr="00462EF1">
              <w:rPr>
                <w:rFonts w:asciiTheme="minorHAnsi" w:eastAsia="Cambria" w:hAnsiTheme="minorHAnsi" w:cstheme="minorHAnsi"/>
                <w:b/>
              </w:rPr>
              <w:t xml:space="preserve">   </w:t>
            </w:r>
            <w:r w:rsidR="00013DC5">
              <w:rPr>
                <w:rFonts w:asciiTheme="minorHAnsi" w:eastAsia="Cambria" w:hAnsiTheme="minorHAnsi" w:cstheme="minorHAnsi"/>
                <w:b/>
              </w:rPr>
              <w:t xml:space="preserve"> </w:t>
            </w:r>
            <w:r w:rsidR="00354E7F" w:rsidRPr="00462EF1">
              <w:rPr>
                <w:rFonts w:asciiTheme="minorHAnsi" w:eastAsia="Cambria" w:hAnsiTheme="minorHAnsi" w:cstheme="minorHAnsi"/>
                <w:b/>
              </w:rPr>
              <w:t xml:space="preserve">Adwaith Group - </w:t>
            </w:r>
            <w:r w:rsidRPr="00462EF1">
              <w:rPr>
                <w:rFonts w:asciiTheme="minorHAnsi" w:eastAsia="Cambria" w:hAnsiTheme="minorHAnsi" w:cstheme="minorHAnsi"/>
                <w:b/>
              </w:rPr>
              <w:t xml:space="preserve">Titan Paints and Chemicals Limited - Coimbatore </w:t>
            </w:r>
          </w:p>
          <w:p w14:paraId="787129D8" w14:textId="77777777" w:rsidR="007B48CE" w:rsidRPr="00462EF1" w:rsidRDefault="007B48CE" w:rsidP="0002126F">
            <w:pPr>
              <w:spacing w:after="0" w:line="240" w:lineRule="auto"/>
              <w:rPr>
                <w:rFonts w:asciiTheme="minorHAnsi" w:hAnsiTheme="minorHAnsi" w:cstheme="minorHAnsi"/>
                <w:b/>
                <w:color w:val="365F91"/>
                <w:spacing w:val="-4"/>
                <w:sz w:val="10"/>
                <w:szCs w:val="10"/>
              </w:rPr>
            </w:pPr>
          </w:p>
          <w:p w14:paraId="787129D9" w14:textId="24C1CFA7" w:rsidR="007B48CE" w:rsidRPr="00462EF1" w:rsidRDefault="007B48CE" w:rsidP="0002126F">
            <w:pPr>
              <w:pStyle w:val="NoSpacing"/>
              <w:jc w:val="both"/>
              <w:rPr>
                <w:rFonts w:asciiTheme="minorHAnsi" w:hAnsiTheme="minorHAnsi" w:cstheme="minorHAnsi"/>
              </w:rPr>
            </w:pPr>
            <w:r w:rsidRPr="00462EF1">
              <w:rPr>
                <w:rFonts w:asciiTheme="minorHAnsi" w:hAnsiTheme="minorHAnsi" w:cstheme="minorHAnsi"/>
                <w:b/>
              </w:rPr>
              <w:t>Adwaith Group</w:t>
            </w:r>
            <w:r w:rsidRPr="00462EF1">
              <w:rPr>
                <w:rFonts w:asciiTheme="minorHAnsi" w:hAnsiTheme="minorHAnsi" w:cstheme="minorHAnsi"/>
              </w:rPr>
              <w:t xml:space="preserve">, is one of the leading business conglomerate having multifold businesses namely </w:t>
            </w:r>
            <w:r w:rsidRPr="00462EF1">
              <w:rPr>
                <w:rFonts w:asciiTheme="minorHAnsi" w:hAnsiTheme="minorHAnsi" w:cstheme="minorHAnsi"/>
                <w:b/>
                <w:bCs/>
              </w:rPr>
              <w:t>Adwaith Textiles Limited</w:t>
            </w:r>
            <w:r w:rsidRPr="00462EF1">
              <w:rPr>
                <w:rFonts w:asciiTheme="minorHAnsi" w:hAnsiTheme="minorHAnsi" w:cstheme="minorHAnsi"/>
                <w:bCs/>
              </w:rPr>
              <w:t xml:space="preserve">, </w:t>
            </w:r>
            <w:r w:rsidRPr="00462EF1">
              <w:rPr>
                <w:rFonts w:asciiTheme="minorHAnsi" w:hAnsiTheme="minorHAnsi" w:cstheme="minorHAnsi"/>
                <w:b/>
                <w:bCs/>
              </w:rPr>
              <w:t>Adwaith Lakshmi Industries Limited</w:t>
            </w:r>
            <w:r w:rsidRPr="00462EF1">
              <w:rPr>
                <w:rFonts w:asciiTheme="minorHAnsi" w:hAnsiTheme="minorHAnsi" w:cstheme="minorHAnsi"/>
                <w:bCs/>
              </w:rPr>
              <w:t xml:space="preserve"> </w:t>
            </w:r>
            <w:r w:rsidRPr="00462EF1">
              <w:rPr>
                <w:rFonts w:asciiTheme="minorHAnsi" w:hAnsiTheme="minorHAnsi" w:cstheme="minorHAnsi"/>
              </w:rPr>
              <w:t xml:space="preserve">and </w:t>
            </w:r>
            <w:r w:rsidRPr="00462EF1">
              <w:rPr>
                <w:rFonts w:asciiTheme="minorHAnsi" w:hAnsiTheme="minorHAnsi" w:cstheme="minorHAnsi"/>
                <w:b/>
                <w:bCs/>
              </w:rPr>
              <w:t>Titan Paints and Chemicals Limited</w:t>
            </w:r>
            <w:r w:rsidRPr="00462EF1">
              <w:rPr>
                <w:rFonts w:asciiTheme="minorHAnsi" w:hAnsiTheme="minorHAnsi" w:cstheme="minorHAnsi"/>
                <w:bCs/>
              </w:rPr>
              <w:t xml:space="preserve">, </w:t>
            </w:r>
            <w:r w:rsidRPr="00462EF1">
              <w:rPr>
                <w:rFonts w:asciiTheme="minorHAnsi" w:hAnsiTheme="minorHAnsi" w:cstheme="minorHAnsi"/>
              </w:rPr>
              <w:t xml:space="preserve">with diverse business interest in </w:t>
            </w:r>
            <w:r w:rsidRPr="00462EF1">
              <w:rPr>
                <w:rFonts w:asciiTheme="minorHAnsi" w:hAnsiTheme="minorHAnsi" w:cstheme="minorHAnsi"/>
                <w:b/>
              </w:rPr>
              <w:t>Steel Components</w:t>
            </w:r>
            <w:r w:rsidRPr="00462EF1">
              <w:rPr>
                <w:rFonts w:asciiTheme="minorHAnsi" w:hAnsiTheme="minorHAnsi" w:cstheme="minorHAnsi"/>
              </w:rPr>
              <w:t xml:space="preserve">, </w:t>
            </w:r>
            <w:r w:rsidRPr="00462EF1">
              <w:rPr>
                <w:rFonts w:asciiTheme="minorHAnsi" w:hAnsiTheme="minorHAnsi" w:cstheme="minorHAnsi"/>
                <w:b/>
              </w:rPr>
              <w:t>Textile Machinery Components</w:t>
            </w:r>
            <w:r w:rsidRPr="00462EF1">
              <w:rPr>
                <w:rFonts w:asciiTheme="minorHAnsi" w:hAnsiTheme="minorHAnsi" w:cstheme="minorHAnsi"/>
              </w:rPr>
              <w:t xml:space="preserve">, </w:t>
            </w:r>
            <w:r w:rsidRPr="00462EF1">
              <w:rPr>
                <w:rFonts w:asciiTheme="minorHAnsi" w:hAnsiTheme="minorHAnsi" w:cstheme="minorHAnsi"/>
                <w:b/>
              </w:rPr>
              <w:t>Textiles - Spinning Mill</w:t>
            </w:r>
            <w:r w:rsidRPr="00462EF1">
              <w:rPr>
                <w:rFonts w:asciiTheme="minorHAnsi" w:hAnsiTheme="minorHAnsi" w:cstheme="minorHAnsi"/>
              </w:rPr>
              <w:t xml:space="preserve">, </w:t>
            </w:r>
            <w:r w:rsidRPr="00462EF1">
              <w:rPr>
                <w:rFonts w:asciiTheme="minorHAnsi" w:hAnsiTheme="minorHAnsi" w:cstheme="minorHAnsi"/>
                <w:b/>
              </w:rPr>
              <w:t>Home Textiles &amp; Garments</w:t>
            </w:r>
            <w:r w:rsidRPr="00462EF1">
              <w:rPr>
                <w:rFonts w:asciiTheme="minorHAnsi" w:hAnsiTheme="minorHAnsi" w:cstheme="minorHAnsi"/>
              </w:rPr>
              <w:t xml:space="preserve"> and </w:t>
            </w:r>
            <w:r w:rsidRPr="00462EF1">
              <w:rPr>
                <w:rFonts w:asciiTheme="minorHAnsi" w:hAnsiTheme="minorHAnsi" w:cstheme="minorHAnsi"/>
                <w:b/>
              </w:rPr>
              <w:t xml:space="preserve">Paints &amp; Chemicals </w:t>
            </w:r>
            <w:r w:rsidRPr="00462EF1">
              <w:rPr>
                <w:rFonts w:asciiTheme="minorHAnsi" w:hAnsiTheme="minorHAnsi" w:cstheme="minorHAnsi"/>
              </w:rPr>
              <w:t xml:space="preserve">etc., having </w:t>
            </w:r>
            <w:r w:rsidRPr="00462EF1">
              <w:rPr>
                <w:rFonts w:asciiTheme="minorHAnsi" w:hAnsiTheme="minorHAnsi" w:cstheme="minorHAnsi"/>
                <w:b/>
              </w:rPr>
              <w:t>5 manufacturing units</w:t>
            </w:r>
            <w:r w:rsidRPr="00462EF1">
              <w:rPr>
                <w:rFonts w:asciiTheme="minorHAnsi" w:hAnsiTheme="minorHAnsi" w:cstheme="minorHAnsi"/>
              </w:rPr>
              <w:t xml:space="preserve"> located in </w:t>
            </w:r>
            <w:r w:rsidRPr="00462EF1">
              <w:rPr>
                <w:rFonts w:asciiTheme="minorHAnsi" w:hAnsiTheme="minorHAnsi" w:cstheme="minorHAnsi"/>
                <w:b/>
              </w:rPr>
              <w:t>Coimbatore</w:t>
            </w:r>
            <w:r w:rsidRPr="00462EF1">
              <w:rPr>
                <w:rFonts w:asciiTheme="minorHAnsi" w:hAnsiTheme="minorHAnsi" w:cstheme="minorHAnsi"/>
              </w:rPr>
              <w:t xml:space="preserve"> and </w:t>
            </w:r>
            <w:r w:rsidRPr="00462EF1">
              <w:rPr>
                <w:rFonts w:asciiTheme="minorHAnsi" w:hAnsiTheme="minorHAnsi" w:cstheme="minorHAnsi"/>
                <w:b/>
              </w:rPr>
              <w:t>Hosur</w:t>
            </w:r>
            <w:r w:rsidRPr="00462EF1">
              <w:rPr>
                <w:rFonts w:asciiTheme="minorHAnsi" w:hAnsiTheme="minorHAnsi" w:cstheme="minorHAnsi"/>
              </w:rPr>
              <w:t xml:space="preserve"> with </w:t>
            </w:r>
            <w:r w:rsidR="00025D42" w:rsidRPr="00462EF1">
              <w:rPr>
                <w:rFonts w:asciiTheme="minorHAnsi" w:hAnsiTheme="minorHAnsi" w:cstheme="minorHAnsi"/>
                <w:b/>
              </w:rPr>
              <w:t>15</w:t>
            </w:r>
            <w:r w:rsidRPr="00462EF1">
              <w:rPr>
                <w:rFonts w:asciiTheme="minorHAnsi" w:hAnsiTheme="minorHAnsi" w:cstheme="minorHAnsi"/>
                <w:b/>
              </w:rPr>
              <w:t>00+ workforce I</w:t>
            </w:r>
            <w:r w:rsidRPr="00462EF1">
              <w:rPr>
                <w:rFonts w:asciiTheme="minorHAnsi" w:hAnsiTheme="minorHAnsi" w:cstheme="minorHAnsi"/>
              </w:rPr>
              <w:t xml:space="preserve"> </w:t>
            </w:r>
            <w:hyperlink r:id="rId24" w:history="1">
              <w:r w:rsidRPr="00462EF1">
                <w:rPr>
                  <w:rStyle w:val="Hyperlink"/>
                  <w:rFonts w:asciiTheme="minorHAnsi" w:hAnsiTheme="minorHAnsi" w:cstheme="minorHAnsi"/>
                  <w:b/>
                  <w:color w:val="auto"/>
                  <w:u w:val="none"/>
                </w:rPr>
                <w:t>www.adwaithtextiles.com</w:t>
              </w:r>
            </w:hyperlink>
            <w:r w:rsidRPr="00462EF1">
              <w:rPr>
                <w:rFonts w:asciiTheme="minorHAnsi" w:hAnsiTheme="minorHAnsi" w:cstheme="minorHAnsi"/>
                <w:b/>
              </w:rPr>
              <w:t xml:space="preserve"> - </w:t>
            </w:r>
            <w:hyperlink r:id="rId25" w:history="1">
              <w:r w:rsidRPr="00462EF1">
                <w:rPr>
                  <w:rStyle w:val="Hyperlink"/>
                  <w:rFonts w:asciiTheme="minorHAnsi" w:hAnsiTheme="minorHAnsi" w:cstheme="minorHAnsi"/>
                  <w:b/>
                  <w:color w:val="auto"/>
                  <w:u w:val="none"/>
                </w:rPr>
                <w:t>www.adwaithlakshmi.in</w:t>
              </w:r>
            </w:hyperlink>
            <w:r w:rsidRPr="00462EF1">
              <w:rPr>
                <w:rFonts w:asciiTheme="minorHAnsi" w:hAnsiTheme="minorHAnsi" w:cstheme="minorHAnsi"/>
                <w:b/>
              </w:rPr>
              <w:t xml:space="preserve"> - </w:t>
            </w:r>
            <w:hyperlink r:id="rId26" w:history="1">
              <w:r w:rsidRPr="00462EF1">
                <w:rPr>
                  <w:rStyle w:val="Hyperlink"/>
                  <w:rFonts w:asciiTheme="minorHAnsi" w:hAnsiTheme="minorHAnsi" w:cstheme="minorHAnsi"/>
                  <w:b/>
                  <w:color w:val="auto"/>
                  <w:u w:val="none"/>
                </w:rPr>
                <w:t>www.titanpaints.in</w:t>
              </w:r>
            </w:hyperlink>
            <w:r w:rsidRPr="00462EF1">
              <w:rPr>
                <w:rFonts w:asciiTheme="minorHAnsi" w:hAnsiTheme="minorHAnsi" w:cstheme="minorHAnsi"/>
                <w:b/>
              </w:rPr>
              <w:t xml:space="preserve"> I</w:t>
            </w:r>
          </w:p>
          <w:p w14:paraId="787129DA" w14:textId="77777777" w:rsidR="007B48CE" w:rsidRPr="00462EF1" w:rsidRDefault="007B48CE" w:rsidP="0002126F">
            <w:pPr>
              <w:pStyle w:val="NoSpacing"/>
              <w:jc w:val="both"/>
              <w:rPr>
                <w:rFonts w:asciiTheme="minorHAnsi" w:hAnsiTheme="minorHAnsi" w:cstheme="minorHAnsi"/>
                <w:sz w:val="4"/>
                <w:szCs w:val="4"/>
              </w:rPr>
            </w:pPr>
          </w:p>
          <w:p w14:paraId="787129DB" w14:textId="77777777" w:rsidR="007B48CE" w:rsidRPr="00462EF1" w:rsidRDefault="007B48CE" w:rsidP="007B48CE">
            <w:pPr>
              <w:numPr>
                <w:ilvl w:val="0"/>
                <w:numId w:val="3"/>
              </w:numPr>
              <w:spacing w:before="30" w:after="30" w:line="240" w:lineRule="exact"/>
              <w:jc w:val="both"/>
              <w:rPr>
                <w:rFonts w:asciiTheme="minorHAnsi" w:hAnsiTheme="minorHAnsi" w:cstheme="minorHAnsi"/>
              </w:rPr>
            </w:pPr>
            <w:r w:rsidRPr="00462EF1">
              <w:rPr>
                <w:rFonts w:asciiTheme="minorHAnsi" w:hAnsiTheme="minorHAnsi" w:cstheme="minorHAnsi"/>
              </w:rPr>
              <w:t xml:space="preserve">Leading </w:t>
            </w:r>
            <w:r w:rsidRPr="00462EF1">
              <w:rPr>
                <w:rFonts w:asciiTheme="minorHAnsi" w:hAnsiTheme="minorHAnsi" w:cstheme="minorHAnsi"/>
                <w:b/>
              </w:rPr>
              <w:t>HR, Personnel &amp; IR functions</w:t>
            </w:r>
            <w:r w:rsidRPr="00462EF1">
              <w:rPr>
                <w:rFonts w:asciiTheme="minorHAnsi" w:hAnsiTheme="minorHAnsi" w:cstheme="minorHAnsi"/>
              </w:rPr>
              <w:t xml:space="preserve"> of the group by conceptualizing a balanced approach for implementing, monitoring HR process and procedures fortified by meticulous systems to compliment the changing face of HR.</w:t>
            </w:r>
          </w:p>
          <w:p w14:paraId="787129DC" w14:textId="25FC649B" w:rsidR="007B48CE" w:rsidRPr="00462EF1" w:rsidRDefault="007C3CBA" w:rsidP="007B48CE">
            <w:pPr>
              <w:numPr>
                <w:ilvl w:val="0"/>
                <w:numId w:val="3"/>
              </w:numPr>
              <w:spacing w:before="30" w:after="30" w:line="240" w:lineRule="exact"/>
              <w:jc w:val="both"/>
              <w:rPr>
                <w:rFonts w:asciiTheme="minorHAnsi" w:hAnsiTheme="minorHAnsi" w:cstheme="minorHAnsi"/>
              </w:rPr>
            </w:pPr>
            <w:r w:rsidRPr="00462EF1">
              <w:rPr>
                <w:rFonts w:asciiTheme="minorHAnsi" w:hAnsiTheme="minorHAnsi" w:cstheme="minorHAnsi"/>
              </w:rPr>
              <w:lastRenderedPageBreak/>
              <w:t xml:space="preserve">Deeply connected </w:t>
            </w:r>
            <w:r w:rsidR="007B48CE" w:rsidRPr="00462EF1">
              <w:rPr>
                <w:rFonts w:asciiTheme="minorHAnsi" w:hAnsiTheme="minorHAnsi" w:cstheme="minorHAnsi"/>
              </w:rPr>
              <w:t xml:space="preserve">with </w:t>
            </w:r>
            <w:r w:rsidRPr="00462EF1">
              <w:rPr>
                <w:rFonts w:asciiTheme="minorHAnsi" w:hAnsiTheme="minorHAnsi" w:cstheme="minorHAnsi"/>
              </w:rPr>
              <w:t xml:space="preserve">the </w:t>
            </w:r>
            <w:r w:rsidRPr="00462EF1">
              <w:rPr>
                <w:rFonts w:asciiTheme="minorHAnsi" w:hAnsiTheme="minorHAnsi" w:cstheme="minorHAnsi"/>
                <w:b/>
              </w:rPr>
              <w:t xml:space="preserve">Management </w:t>
            </w:r>
            <w:r w:rsidRPr="00462EF1">
              <w:rPr>
                <w:rFonts w:asciiTheme="minorHAnsi" w:hAnsiTheme="minorHAnsi" w:cstheme="minorHAnsi"/>
              </w:rPr>
              <w:t xml:space="preserve">and </w:t>
            </w:r>
            <w:r w:rsidRPr="00462EF1">
              <w:rPr>
                <w:rFonts w:asciiTheme="minorHAnsi" w:hAnsiTheme="minorHAnsi" w:cstheme="minorHAnsi"/>
                <w:b/>
              </w:rPr>
              <w:t>S</w:t>
            </w:r>
            <w:r w:rsidR="007B48CE" w:rsidRPr="00462EF1">
              <w:rPr>
                <w:rFonts w:asciiTheme="minorHAnsi" w:hAnsiTheme="minorHAnsi" w:cstheme="minorHAnsi"/>
                <w:b/>
              </w:rPr>
              <w:t xml:space="preserve">enior </w:t>
            </w:r>
            <w:r w:rsidRPr="00462EF1">
              <w:rPr>
                <w:rFonts w:asciiTheme="minorHAnsi" w:hAnsiTheme="minorHAnsi" w:cstheme="minorHAnsi"/>
                <w:b/>
              </w:rPr>
              <w:t>Leadership Team</w:t>
            </w:r>
            <w:r w:rsidRPr="00462EF1">
              <w:rPr>
                <w:rFonts w:asciiTheme="minorHAnsi" w:hAnsiTheme="minorHAnsi" w:cstheme="minorHAnsi"/>
              </w:rPr>
              <w:t xml:space="preserve"> </w:t>
            </w:r>
            <w:r w:rsidR="007B48CE" w:rsidRPr="00462EF1">
              <w:rPr>
                <w:rFonts w:asciiTheme="minorHAnsi" w:hAnsiTheme="minorHAnsi" w:cstheme="minorHAnsi"/>
              </w:rPr>
              <w:t xml:space="preserve">in the entire </w:t>
            </w:r>
            <w:r w:rsidR="007B48CE" w:rsidRPr="00462EF1">
              <w:rPr>
                <w:rFonts w:asciiTheme="minorHAnsi" w:hAnsiTheme="minorHAnsi" w:cstheme="minorHAnsi"/>
                <w:b/>
                <w:bCs/>
              </w:rPr>
              <w:t>Organizational Restructuring</w:t>
            </w:r>
            <w:r w:rsidRPr="00462EF1">
              <w:rPr>
                <w:rFonts w:asciiTheme="minorHAnsi" w:hAnsiTheme="minorHAnsi" w:cstheme="minorHAnsi"/>
              </w:rPr>
              <w:t xml:space="preserve"> P</w:t>
            </w:r>
            <w:r w:rsidR="007B48CE" w:rsidRPr="00462EF1">
              <w:rPr>
                <w:rFonts w:asciiTheme="minorHAnsi" w:hAnsiTheme="minorHAnsi" w:cstheme="minorHAnsi"/>
              </w:rPr>
              <w:t xml:space="preserve">rocess of the group companies by devising and driving a comprehensive </w:t>
            </w:r>
            <w:r w:rsidR="007B48CE" w:rsidRPr="00462EF1">
              <w:rPr>
                <w:rFonts w:asciiTheme="minorHAnsi" w:hAnsiTheme="minorHAnsi" w:cstheme="minorHAnsi"/>
                <w:b/>
              </w:rPr>
              <w:t>Performance Management System</w:t>
            </w:r>
            <w:r w:rsidR="007B48CE" w:rsidRPr="00462EF1">
              <w:rPr>
                <w:rFonts w:asciiTheme="minorHAnsi" w:hAnsiTheme="minorHAnsi" w:cstheme="minorHAnsi"/>
              </w:rPr>
              <w:t xml:space="preserve">, </w:t>
            </w:r>
            <w:r w:rsidR="007B48CE" w:rsidRPr="00462EF1">
              <w:rPr>
                <w:rFonts w:asciiTheme="minorHAnsi" w:hAnsiTheme="minorHAnsi" w:cstheme="minorHAnsi"/>
                <w:b/>
              </w:rPr>
              <w:t>Variable Pay</w:t>
            </w:r>
            <w:r w:rsidR="007B48CE" w:rsidRPr="00462EF1">
              <w:rPr>
                <w:rFonts w:asciiTheme="minorHAnsi" w:hAnsiTheme="minorHAnsi" w:cstheme="minorHAnsi"/>
              </w:rPr>
              <w:t xml:space="preserve"> and </w:t>
            </w:r>
            <w:r w:rsidR="007B48CE" w:rsidRPr="00462EF1">
              <w:rPr>
                <w:rFonts w:asciiTheme="minorHAnsi" w:hAnsiTheme="minorHAnsi" w:cstheme="minorHAnsi"/>
                <w:b/>
              </w:rPr>
              <w:t>Incentive Schemes</w:t>
            </w:r>
            <w:r w:rsidR="007B48CE" w:rsidRPr="00462EF1">
              <w:rPr>
                <w:rFonts w:asciiTheme="minorHAnsi" w:hAnsiTheme="minorHAnsi" w:cstheme="minorHAnsi"/>
              </w:rPr>
              <w:t xml:space="preserve"> for leading and managing the profitable development of the business.</w:t>
            </w:r>
          </w:p>
          <w:p w14:paraId="787129DD" w14:textId="77777777" w:rsidR="007B48CE" w:rsidRPr="00462EF1" w:rsidRDefault="007B48CE" w:rsidP="007B48CE">
            <w:pPr>
              <w:numPr>
                <w:ilvl w:val="0"/>
                <w:numId w:val="3"/>
              </w:numPr>
              <w:spacing w:after="0" w:line="240" w:lineRule="exact"/>
              <w:jc w:val="both"/>
              <w:rPr>
                <w:rFonts w:asciiTheme="minorHAnsi" w:hAnsiTheme="minorHAnsi" w:cstheme="minorHAnsi"/>
              </w:rPr>
            </w:pPr>
            <w:r w:rsidRPr="00462EF1">
              <w:rPr>
                <w:rFonts w:asciiTheme="minorHAnsi" w:hAnsiTheme="minorHAnsi" w:cstheme="minorHAnsi"/>
              </w:rPr>
              <w:t xml:space="preserve">Mentored, motivated and guided the employees in their </w:t>
            </w:r>
            <w:r w:rsidRPr="00462EF1">
              <w:rPr>
                <w:rFonts w:asciiTheme="minorHAnsi" w:hAnsiTheme="minorHAnsi" w:cstheme="minorHAnsi"/>
                <w:b/>
              </w:rPr>
              <w:t>“KRA’s and Goal Setting”</w:t>
            </w:r>
            <w:r w:rsidRPr="00462EF1">
              <w:rPr>
                <w:rFonts w:asciiTheme="minorHAnsi" w:hAnsiTheme="minorHAnsi" w:cstheme="minorHAnsi"/>
              </w:rPr>
              <w:t xml:space="preserve"> process to boost their morale and confidence levels for enhancing their capabilities and improving their performance levels.</w:t>
            </w:r>
          </w:p>
          <w:p w14:paraId="787129DE" w14:textId="0CD6725E" w:rsidR="007B48CE" w:rsidRPr="00462EF1" w:rsidRDefault="007B48CE" w:rsidP="007B48CE">
            <w:pPr>
              <w:numPr>
                <w:ilvl w:val="0"/>
                <w:numId w:val="3"/>
              </w:numPr>
              <w:spacing w:after="0" w:line="240" w:lineRule="auto"/>
              <w:jc w:val="both"/>
              <w:rPr>
                <w:rFonts w:asciiTheme="minorHAnsi" w:hAnsiTheme="minorHAnsi" w:cstheme="minorHAnsi"/>
              </w:rPr>
            </w:pPr>
            <w:r w:rsidRPr="00462EF1">
              <w:rPr>
                <w:rFonts w:asciiTheme="minorHAnsi" w:hAnsiTheme="minorHAnsi" w:cstheme="minorHAnsi"/>
              </w:rPr>
              <w:t xml:space="preserve">Instrumental in identifying and creating a Senior Leadership Team for all the companies in the group to provide the vision, leadership and strategic direction that the business </w:t>
            </w:r>
            <w:r w:rsidR="009E04C3" w:rsidRPr="00462EF1">
              <w:rPr>
                <w:rFonts w:asciiTheme="minorHAnsi" w:hAnsiTheme="minorHAnsi" w:cstheme="minorHAnsi"/>
              </w:rPr>
              <w:t>needs</w:t>
            </w:r>
            <w:r w:rsidRPr="00462EF1">
              <w:rPr>
                <w:rFonts w:asciiTheme="minorHAnsi" w:hAnsiTheme="minorHAnsi" w:cstheme="minorHAnsi"/>
              </w:rPr>
              <w:t xml:space="preserve"> to </w:t>
            </w:r>
            <w:r w:rsidR="00313A93" w:rsidRPr="00462EF1">
              <w:rPr>
                <w:rFonts w:asciiTheme="minorHAnsi" w:hAnsiTheme="minorHAnsi" w:cstheme="minorHAnsi"/>
              </w:rPr>
              <w:t>achieve its goal – “</w:t>
            </w:r>
            <w:r w:rsidR="00313A93" w:rsidRPr="00462EF1">
              <w:rPr>
                <w:rFonts w:asciiTheme="minorHAnsi" w:hAnsiTheme="minorHAnsi" w:cstheme="minorHAnsi"/>
                <w:b/>
              </w:rPr>
              <w:t>per employee revenue”</w:t>
            </w:r>
            <w:r w:rsidR="00313A93" w:rsidRPr="00462EF1">
              <w:rPr>
                <w:rFonts w:asciiTheme="minorHAnsi" w:hAnsiTheme="minorHAnsi" w:cstheme="minorHAnsi"/>
              </w:rPr>
              <w:t>,</w:t>
            </w:r>
          </w:p>
          <w:p w14:paraId="7145A65B" w14:textId="77777777" w:rsidR="00B35BEE" w:rsidRPr="00462EF1" w:rsidRDefault="00B35BEE" w:rsidP="00B35BEE">
            <w:pPr>
              <w:numPr>
                <w:ilvl w:val="0"/>
                <w:numId w:val="3"/>
              </w:numPr>
              <w:spacing w:before="30" w:after="30" w:line="240" w:lineRule="exact"/>
              <w:jc w:val="both"/>
              <w:rPr>
                <w:rFonts w:asciiTheme="minorHAnsi" w:hAnsiTheme="minorHAnsi" w:cstheme="minorHAnsi"/>
              </w:rPr>
            </w:pPr>
            <w:r w:rsidRPr="00462EF1">
              <w:rPr>
                <w:rFonts w:asciiTheme="minorHAnsi" w:hAnsiTheme="minorHAnsi" w:cstheme="minorHAnsi"/>
              </w:rPr>
              <w:t xml:space="preserve">Designed and driven a comprehensive </w:t>
            </w:r>
            <w:r w:rsidRPr="00462EF1">
              <w:rPr>
                <w:rFonts w:asciiTheme="minorHAnsi" w:hAnsiTheme="minorHAnsi" w:cstheme="minorHAnsi"/>
                <w:b/>
              </w:rPr>
              <w:t>Annual HR Business Plan</w:t>
            </w:r>
            <w:r w:rsidRPr="00462EF1">
              <w:rPr>
                <w:rFonts w:asciiTheme="minorHAnsi" w:hAnsiTheme="minorHAnsi" w:cstheme="minorHAnsi"/>
              </w:rPr>
              <w:t xml:space="preserve"> and </w:t>
            </w:r>
            <w:r w:rsidRPr="00462EF1">
              <w:rPr>
                <w:rFonts w:asciiTheme="minorHAnsi" w:hAnsiTheme="minorHAnsi" w:cstheme="minorHAnsi"/>
                <w:b/>
              </w:rPr>
              <w:t>Budgeting,</w:t>
            </w:r>
            <w:r w:rsidRPr="00462EF1">
              <w:rPr>
                <w:rFonts w:asciiTheme="minorHAnsi" w:hAnsiTheme="minorHAnsi" w:cstheme="minorHAnsi"/>
              </w:rPr>
              <w:t xml:space="preserve"> which contributed effectively in high production initiatives to increase the profitability with key focus </w:t>
            </w:r>
            <w:r w:rsidRPr="00462EF1">
              <w:rPr>
                <w:rFonts w:asciiTheme="minorHAnsi" w:hAnsiTheme="minorHAnsi" w:cstheme="minorHAnsi"/>
                <w:b/>
              </w:rPr>
              <w:t>on innovation</w:t>
            </w:r>
            <w:r w:rsidRPr="00462EF1">
              <w:rPr>
                <w:rFonts w:asciiTheme="minorHAnsi" w:hAnsiTheme="minorHAnsi" w:cstheme="minorHAnsi"/>
              </w:rPr>
              <w:t xml:space="preserve">, </w:t>
            </w:r>
            <w:r w:rsidRPr="00462EF1">
              <w:rPr>
                <w:rFonts w:asciiTheme="minorHAnsi" w:hAnsiTheme="minorHAnsi" w:cstheme="minorHAnsi"/>
                <w:b/>
              </w:rPr>
              <w:t>continuous improvement</w:t>
            </w:r>
            <w:r w:rsidRPr="00462EF1">
              <w:rPr>
                <w:rFonts w:asciiTheme="minorHAnsi" w:hAnsiTheme="minorHAnsi" w:cstheme="minorHAnsi"/>
              </w:rPr>
              <w:t xml:space="preserve"> and sustainability in </w:t>
            </w:r>
            <w:r w:rsidRPr="00462EF1">
              <w:rPr>
                <w:rFonts w:asciiTheme="minorHAnsi" w:hAnsiTheme="minorHAnsi" w:cstheme="minorHAnsi"/>
                <w:b/>
              </w:rPr>
              <w:t>optimizing Employee Cost</w:t>
            </w:r>
            <w:r w:rsidRPr="00462EF1">
              <w:rPr>
                <w:rFonts w:asciiTheme="minorHAnsi" w:hAnsiTheme="minorHAnsi" w:cstheme="minorHAnsi"/>
              </w:rPr>
              <w:t xml:space="preserve"> and </w:t>
            </w:r>
            <w:r w:rsidRPr="00462EF1">
              <w:rPr>
                <w:rFonts w:asciiTheme="minorHAnsi" w:hAnsiTheme="minorHAnsi" w:cstheme="minorHAnsi"/>
                <w:b/>
              </w:rPr>
              <w:t>Contract Labour Cost</w:t>
            </w:r>
            <w:r w:rsidRPr="00462EF1">
              <w:rPr>
                <w:rFonts w:asciiTheme="minorHAnsi" w:hAnsiTheme="minorHAnsi" w:cstheme="minorHAnsi"/>
              </w:rPr>
              <w:t>.</w:t>
            </w:r>
          </w:p>
          <w:p w14:paraId="787129DF" w14:textId="44A5863F" w:rsidR="007B48CE" w:rsidRPr="00462EF1" w:rsidRDefault="007B48CE" w:rsidP="007B48CE">
            <w:pPr>
              <w:numPr>
                <w:ilvl w:val="0"/>
                <w:numId w:val="3"/>
              </w:numPr>
              <w:spacing w:before="30" w:after="0" w:line="240" w:lineRule="auto"/>
              <w:jc w:val="both"/>
              <w:rPr>
                <w:rFonts w:asciiTheme="minorHAnsi" w:hAnsiTheme="minorHAnsi" w:cstheme="minorHAnsi"/>
              </w:rPr>
            </w:pPr>
            <w:r w:rsidRPr="00462EF1">
              <w:rPr>
                <w:rFonts w:asciiTheme="minorHAnsi" w:hAnsiTheme="minorHAnsi" w:cstheme="minorHAnsi"/>
              </w:rPr>
              <w:t xml:space="preserve">Hunted </w:t>
            </w:r>
            <w:r w:rsidR="00CA4D82" w:rsidRPr="00462EF1">
              <w:rPr>
                <w:rFonts w:asciiTheme="minorHAnsi" w:hAnsiTheme="minorHAnsi" w:cstheme="minorHAnsi"/>
              </w:rPr>
              <w:t xml:space="preserve">Talents for </w:t>
            </w:r>
            <w:r w:rsidRPr="00462EF1">
              <w:rPr>
                <w:rFonts w:asciiTheme="minorHAnsi" w:hAnsiTheme="minorHAnsi" w:cstheme="minorHAnsi"/>
              </w:rPr>
              <w:t xml:space="preserve">lateral hires </w:t>
            </w:r>
            <w:r w:rsidR="00012F76" w:rsidRPr="00462EF1">
              <w:rPr>
                <w:rFonts w:asciiTheme="minorHAnsi" w:hAnsiTheme="minorHAnsi" w:cstheme="minorHAnsi"/>
              </w:rPr>
              <w:t xml:space="preserve">in </w:t>
            </w:r>
            <w:r w:rsidRPr="00462EF1">
              <w:rPr>
                <w:rFonts w:asciiTheme="minorHAnsi" w:hAnsiTheme="minorHAnsi" w:cstheme="minorHAnsi"/>
              </w:rPr>
              <w:t xml:space="preserve">Senior Strategic, Marketing and Merchandising positions at </w:t>
            </w:r>
            <w:r w:rsidRPr="00462EF1">
              <w:rPr>
                <w:rFonts w:asciiTheme="minorHAnsi" w:hAnsiTheme="minorHAnsi" w:cstheme="minorHAnsi"/>
                <w:b/>
                <w:bCs/>
              </w:rPr>
              <w:t>Home Textiles – Garments Division</w:t>
            </w:r>
            <w:r w:rsidRPr="00462EF1">
              <w:rPr>
                <w:rFonts w:asciiTheme="minorHAnsi" w:hAnsiTheme="minorHAnsi" w:cstheme="minorHAnsi"/>
              </w:rPr>
              <w:t xml:space="preserve"> to </w:t>
            </w:r>
            <w:r w:rsidRPr="00462EF1">
              <w:rPr>
                <w:rFonts w:asciiTheme="minorHAnsi" w:hAnsiTheme="minorHAnsi" w:cstheme="minorHAnsi"/>
                <w:b/>
                <w:bCs/>
              </w:rPr>
              <w:t>explore new business opportunities</w:t>
            </w:r>
            <w:r w:rsidRPr="00462EF1">
              <w:rPr>
                <w:rFonts w:asciiTheme="minorHAnsi" w:hAnsiTheme="minorHAnsi" w:cstheme="minorHAnsi"/>
              </w:rPr>
              <w:t xml:space="preserve"> in the </w:t>
            </w:r>
            <w:r w:rsidRPr="00462EF1">
              <w:rPr>
                <w:rFonts w:asciiTheme="minorHAnsi" w:hAnsiTheme="minorHAnsi" w:cstheme="minorHAnsi"/>
                <w:b/>
                <w:bCs/>
              </w:rPr>
              <w:t>overseas market</w:t>
            </w:r>
            <w:r w:rsidRPr="00462EF1">
              <w:rPr>
                <w:rFonts w:asciiTheme="minorHAnsi" w:hAnsiTheme="minorHAnsi" w:cstheme="minorHAnsi"/>
              </w:rPr>
              <w:t xml:space="preserve"> and </w:t>
            </w:r>
            <w:r w:rsidR="009E04C3" w:rsidRPr="00462EF1">
              <w:rPr>
                <w:rFonts w:asciiTheme="minorHAnsi" w:hAnsiTheme="minorHAnsi" w:cstheme="minorHAnsi"/>
              </w:rPr>
              <w:t>its</w:t>
            </w:r>
            <w:r w:rsidRPr="00462EF1">
              <w:rPr>
                <w:rFonts w:asciiTheme="minorHAnsi" w:hAnsiTheme="minorHAnsi" w:cstheme="minorHAnsi"/>
              </w:rPr>
              <w:t xml:space="preserve"> </w:t>
            </w:r>
            <w:r w:rsidRPr="00462EF1">
              <w:rPr>
                <w:rFonts w:asciiTheme="minorHAnsi" w:hAnsiTheme="minorHAnsi" w:cstheme="minorHAnsi"/>
                <w:b/>
                <w:bCs/>
              </w:rPr>
              <w:t xml:space="preserve">new venture </w:t>
            </w:r>
            <w:r w:rsidRPr="00462EF1">
              <w:rPr>
                <w:rFonts w:asciiTheme="minorHAnsi" w:hAnsiTheme="minorHAnsi" w:cstheme="minorHAnsi"/>
              </w:rPr>
              <w:t xml:space="preserve">into </w:t>
            </w:r>
            <w:r w:rsidRPr="00462EF1">
              <w:rPr>
                <w:rFonts w:asciiTheme="minorHAnsi" w:hAnsiTheme="minorHAnsi" w:cstheme="minorHAnsi"/>
                <w:b/>
                <w:bCs/>
              </w:rPr>
              <w:t xml:space="preserve">Domestic, Retail </w:t>
            </w:r>
            <w:r w:rsidRPr="00462EF1">
              <w:rPr>
                <w:rFonts w:asciiTheme="minorHAnsi" w:hAnsiTheme="minorHAnsi" w:cstheme="minorHAnsi"/>
              </w:rPr>
              <w:t>and</w:t>
            </w:r>
            <w:r w:rsidRPr="00462EF1">
              <w:rPr>
                <w:rFonts w:asciiTheme="minorHAnsi" w:hAnsiTheme="minorHAnsi" w:cstheme="minorHAnsi"/>
                <w:b/>
                <w:bCs/>
              </w:rPr>
              <w:t xml:space="preserve"> Institutional business with own brands</w:t>
            </w:r>
            <w:r w:rsidRPr="00462EF1">
              <w:rPr>
                <w:rFonts w:asciiTheme="minorHAnsi" w:hAnsiTheme="minorHAnsi" w:cstheme="minorHAnsi"/>
              </w:rPr>
              <w:t>. Implemented a well-defined recruitment and staffing plans by initiating Industry - Institute Relationship with various textile associations such as SITRA, SIMA, PDEXCIL and renowned textile technology institutes such as NIFT, SVPITM, PSG, KCT, SSMITT, etc.</w:t>
            </w:r>
          </w:p>
          <w:p w14:paraId="787129E0" w14:textId="706E3BE8" w:rsidR="007B48CE" w:rsidRPr="00462EF1" w:rsidRDefault="00CA4D82" w:rsidP="007B48CE">
            <w:pPr>
              <w:numPr>
                <w:ilvl w:val="0"/>
                <w:numId w:val="3"/>
              </w:numPr>
              <w:spacing w:before="30" w:after="30" w:line="240" w:lineRule="exact"/>
              <w:jc w:val="both"/>
              <w:rPr>
                <w:rFonts w:asciiTheme="minorHAnsi" w:hAnsiTheme="minorHAnsi" w:cstheme="minorHAnsi"/>
              </w:rPr>
            </w:pPr>
            <w:r w:rsidRPr="00462EF1">
              <w:rPr>
                <w:rFonts w:asciiTheme="minorHAnsi" w:hAnsiTheme="minorHAnsi" w:cstheme="minorHAnsi"/>
              </w:rPr>
              <w:t xml:space="preserve">Hunted Talents from </w:t>
            </w:r>
            <w:r w:rsidR="007B48CE" w:rsidRPr="00462EF1">
              <w:rPr>
                <w:rFonts w:asciiTheme="minorHAnsi" w:hAnsiTheme="minorHAnsi" w:cstheme="minorHAnsi"/>
              </w:rPr>
              <w:t xml:space="preserve">competitors (top brands) for hiring the key strategic and leadership positions in </w:t>
            </w:r>
            <w:r w:rsidR="007B48CE" w:rsidRPr="00462EF1">
              <w:rPr>
                <w:rFonts w:asciiTheme="minorHAnsi" w:hAnsiTheme="minorHAnsi" w:cstheme="minorHAnsi"/>
                <w:b/>
                <w:bCs/>
              </w:rPr>
              <w:t xml:space="preserve">Titan Paints and Chemicals Limited </w:t>
            </w:r>
            <w:r w:rsidR="007B48CE" w:rsidRPr="00462EF1">
              <w:rPr>
                <w:rFonts w:asciiTheme="minorHAnsi" w:hAnsiTheme="minorHAnsi" w:cstheme="minorHAnsi"/>
              </w:rPr>
              <w:t xml:space="preserve">for its </w:t>
            </w:r>
            <w:r w:rsidR="007B48CE" w:rsidRPr="00462EF1">
              <w:rPr>
                <w:rFonts w:asciiTheme="minorHAnsi" w:hAnsiTheme="minorHAnsi" w:cstheme="minorHAnsi"/>
                <w:b/>
                <w:bCs/>
              </w:rPr>
              <w:t>new business venture</w:t>
            </w:r>
            <w:r w:rsidR="007B48CE" w:rsidRPr="00462EF1">
              <w:rPr>
                <w:rFonts w:asciiTheme="minorHAnsi" w:hAnsiTheme="minorHAnsi" w:cstheme="minorHAnsi"/>
              </w:rPr>
              <w:t xml:space="preserve"> in</w:t>
            </w:r>
            <w:r w:rsidR="007B48CE" w:rsidRPr="00462EF1">
              <w:rPr>
                <w:rFonts w:asciiTheme="minorHAnsi" w:hAnsiTheme="minorHAnsi" w:cstheme="minorHAnsi"/>
                <w:b/>
                <w:bCs/>
              </w:rPr>
              <w:t xml:space="preserve"> Decorative Paints Division (Stylux Brand)</w:t>
            </w:r>
            <w:r w:rsidR="007B48CE" w:rsidRPr="00462EF1">
              <w:rPr>
                <w:rFonts w:asciiTheme="minorHAnsi" w:hAnsiTheme="minorHAnsi" w:cstheme="minorHAnsi"/>
              </w:rPr>
              <w:t xml:space="preserve"> and setting up a new core team in various </w:t>
            </w:r>
            <w:r w:rsidR="007B48CE" w:rsidRPr="00462EF1">
              <w:rPr>
                <w:rFonts w:asciiTheme="minorHAnsi" w:hAnsiTheme="minorHAnsi" w:cstheme="minorHAnsi"/>
                <w:lang w:eastAsia="en-IN"/>
              </w:rPr>
              <w:t xml:space="preserve">functions of the business namely Technology Development (R&amp;D), Manufacturing Operations (Production, Quality Assurance &amp; Technical Service) and </w:t>
            </w:r>
            <w:r w:rsidR="009E04C3" w:rsidRPr="00462EF1">
              <w:rPr>
                <w:rFonts w:asciiTheme="minorHAnsi" w:hAnsiTheme="minorHAnsi" w:cstheme="minorHAnsi"/>
                <w:lang w:eastAsia="en-IN"/>
              </w:rPr>
              <w:t>Sales &amp; Marketing</w:t>
            </w:r>
            <w:r w:rsidR="007B48CE" w:rsidRPr="00462EF1">
              <w:rPr>
                <w:rFonts w:asciiTheme="minorHAnsi" w:hAnsiTheme="minorHAnsi" w:cstheme="minorHAnsi"/>
                <w:lang w:eastAsia="en-IN"/>
              </w:rPr>
              <w:t xml:space="preserve"> Team</w:t>
            </w:r>
            <w:r w:rsidR="007B48CE" w:rsidRPr="00462EF1">
              <w:rPr>
                <w:rFonts w:asciiTheme="minorHAnsi" w:hAnsiTheme="minorHAnsi" w:cstheme="minorHAnsi"/>
              </w:rPr>
              <w:t>.</w:t>
            </w:r>
          </w:p>
          <w:p w14:paraId="787129E1" w14:textId="65F2A481" w:rsidR="007B48CE" w:rsidRPr="00462EF1" w:rsidRDefault="007B48CE" w:rsidP="007B48CE">
            <w:pPr>
              <w:numPr>
                <w:ilvl w:val="0"/>
                <w:numId w:val="3"/>
              </w:numPr>
              <w:spacing w:before="30" w:after="30" w:line="240" w:lineRule="exact"/>
              <w:jc w:val="both"/>
              <w:rPr>
                <w:rFonts w:asciiTheme="minorHAnsi" w:hAnsiTheme="minorHAnsi" w:cstheme="minorHAnsi"/>
              </w:rPr>
            </w:pPr>
            <w:r w:rsidRPr="00462EF1">
              <w:rPr>
                <w:rFonts w:asciiTheme="minorHAnsi" w:hAnsiTheme="minorHAnsi" w:cstheme="minorHAnsi"/>
                <w:b/>
                <w:bCs/>
              </w:rPr>
              <w:t xml:space="preserve">Core Team </w:t>
            </w:r>
            <w:r w:rsidR="00FB42D2" w:rsidRPr="00462EF1">
              <w:rPr>
                <w:rFonts w:asciiTheme="minorHAnsi" w:hAnsiTheme="minorHAnsi" w:cstheme="minorHAnsi"/>
                <w:b/>
                <w:bCs/>
              </w:rPr>
              <w:t>Member</w:t>
            </w:r>
            <w:r w:rsidRPr="00462EF1">
              <w:rPr>
                <w:rFonts w:asciiTheme="minorHAnsi" w:hAnsiTheme="minorHAnsi" w:cstheme="minorHAnsi"/>
              </w:rPr>
              <w:t xml:space="preserve"> in facilitating </w:t>
            </w:r>
            <w:r w:rsidRPr="00462EF1">
              <w:rPr>
                <w:rFonts w:asciiTheme="minorHAnsi" w:hAnsiTheme="minorHAnsi" w:cstheme="minorHAnsi"/>
                <w:b/>
                <w:bCs/>
              </w:rPr>
              <w:t>Surveillance</w:t>
            </w:r>
            <w:r w:rsidRPr="00462EF1">
              <w:rPr>
                <w:rFonts w:asciiTheme="minorHAnsi" w:hAnsiTheme="minorHAnsi" w:cstheme="minorHAnsi"/>
              </w:rPr>
              <w:t xml:space="preserve"> and </w:t>
            </w:r>
            <w:r w:rsidRPr="00462EF1">
              <w:rPr>
                <w:rFonts w:asciiTheme="minorHAnsi" w:hAnsiTheme="minorHAnsi" w:cstheme="minorHAnsi"/>
                <w:b/>
                <w:bCs/>
              </w:rPr>
              <w:t>Re-certification</w:t>
            </w:r>
            <w:r w:rsidRPr="00462EF1">
              <w:rPr>
                <w:rFonts w:asciiTheme="minorHAnsi" w:hAnsiTheme="minorHAnsi" w:cstheme="minorHAnsi"/>
              </w:rPr>
              <w:t xml:space="preserve"> of </w:t>
            </w:r>
            <w:r w:rsidRPr="00462EF1">
              <w:rPr>
                <w:rFonts w:asciiTheme="minorHAnsi" w:hAnsiTheme="minorHAnsi" w:cstheme="minorHAnsi"/>
                <w:b/>
                <w:bCs/>
              </w:rPr>
              <w:t xml:space="preserve">QMS </w:t>
            </w:r>
            <w:r w:rsidRPr="00462EF1">
              <w:rPr>
                <w:rFonts w:asciiTheme="minorHAnsi" w:hAnsiTheme="minorHAnsi" w:cstheme="minorHAnsi"/>
              </w:rPr>
              <w:t xml:space="preserve">and </w:t>
            </w:r>
            <w:r w:rsidRPr="00462EF1">
              <w:rPr>
                <w:rFonts w:asciiTheme="minorHAnsi" w:hAnsiTheme="minorHAnsi" w:cstheme="minorHAnsi"/>
                <w:b/>
                <w:bCs/>
              </w:rPr>
              <w:t>EMS Audits</w:t>
            </w:r>
            <w:r w:rsidRPr="00462EF1">
              <w:rPr>
                <w:rFonts w:asciiTheme="minorHAnsi" w:hAnsiTheme="minorHAnsi" w:cstheme="minorHAnsi"/>
              </w:rPr>
              <w:t xml:space="preserve"> - </w:t>
            </w:r>
            <w:r w:rsidRPr="00462EF1">
              <w:rPr>
                <w:rFonts w:asciiTheme="minorHAnsi" w:hAnsiTheme="minorHAnsi" w:cstheme="minorHAnsi"/>
                <w:b/>
                <w:bCs/>
              </w:rPr>
              <w:t xml:space="preserve">ISO 9001, ISO 14001, </w:t>
            </w:r>
            <w:r w:rsidR="001F1E08" w:rsidRPr="00462EF1">
              <w:rPr>
                <w:rFonts w:asciiTheme="minorHAnsi" w:hAnsiTheme="minorHAnsi" w:cstheme="minorHAnsi"/>
                <w:b/>
                <w:bCs/>
              </w:rPr>
              <w:t>SA8000-</w:t>
            </w:r>
            <w:r w:rsidRPr="00462EF1">
              <w:rPr>
                <w:rFonts w:asciiTheme="minorHAnsi" w:hAnsiTheme="minorHAnsi" w:cstheme="minorHAnsi"/>
                <w:b/>
                <w:bCs/>
              </w:rPr>
              <w:t>SEDEX</w:t>
            </w:r>
            <w:r w:rsidR="001F1E08" w:rsidRPr="00462EF1">
              <w:rPr>
                <w:rFonts w:asciiTheme="minorHAnsi" w:hAnsiTheme="minorHAnsi" w:cstheme="minorHAnsi"/>
                <w:b/>
                <w:bCs/>
              </w:rPr>
              <w:t>-SMETA</w:t>
            </w:r>
            <w:r w:rsidRPr="00462EF1">
              <w:rPr>
                <w:rFonts w:asciiTheme="minorHAnsi" w:hAnsiTheme="minorHAnsi" w:cstheme="minorHAnsi"/>
                <w:b/>
                <w:bCs/>
              </w:rPr>
              <w:t>, CTPAT</w:t>
            </w:r>
            <w:r w:rsidRPr="00462EF1">
              <w:rPr>
                <w:rFonts w:asciiTheme="minorHAnsi" w:hAnsiTheme="minorHAnsi" w:cstheme="minorHAnsi"/>
              </w:rPr>
              <w:t xml:space="preserve"> and </w:t>
            </w:r>
            <w:r w:rsidRPr="00462EF1">
              <w:rPr>
                <w:rFonts w:asciiTheme="minorHAnsi" w:hAnsiTheme="minorHAnsi" w:cstheme="minorHAnsi"/>
                <w:b/>
                <w:bCs/>
              </w:rPr>
              <w:t>Customer - Buyer Audits</w:t>
            </w:r>
            <w:r w:rsidRPr="00462EF1">
              <w:rPr>
                <w:rFonts w:asciiTheme="minorHAnsi" w:hAnsiTheme="minorHAnsi" w:cstheme="minorHAnsi"/>
              </w:rPr>
              <w:t xml:space="preserve"> in co-ordination with the Production, Maintenance and Quality Assurance Teams and the certifications bodies such us </w:t>
            </w:r>
            <w:r w:rsidRPr="00462EF1">
              <w:rPr>
                <w:rFonts w:asciiTheme="minorHAnsi" w:hAnsiTheme="minorHAnsi" w:cstheme="minorHAnsi"/>
                <w:b/>
                <w:bCs/>
              </w:rPr>
              <w:t>TUV Nord</w:t>
            </w:r>
            <w:r w:rsidRPr="00462EF1">
              <w:rPr>
                <w:rFonts w:asciiTheme="minorHAnsi" w:hAnsiTheme="minorHAnsi" w:cstheme="minorHAnsi"/>
              </w:rPr>
              <w:t xml:space="preserve"> and </w:t>
            </w:r>
            <w:r w:rsidRPr="00462EF1">
              <w:rPr>
                <w:rFonts w:asciiTheme="minorHAnsi" w:hAnsiTheme="minorHAnsi" w:cstheme="minorHAnsi"/>
                <w:b/>
                <w:bCs/>
              </w:rPr>
              <w:t>Bureau Veritas</w:t>
            </w:r>
            <w:r w:rsidRPr="00462EF1">
              <w:rPr>
                <w:rFonts w:asciiTheme="minorHAnsi" w:hAnsiTheme="minorHAnsi" w:cstheme="minorHAnsi"/>
              </w:rPr>
              <w:t>.</w:t>
            </w:r>
          </w:p>
          <w:p w14:paraId="787129E2" w14:textId="77777777" w:rsidR="007B48CE" w:rsidRPr="00462EF1" w:rsidRDefault="007B48CE" w:rsidP="007B48CE">
            <w:pPr>
              <w:numPr>
                <w:ilvl w:val="0"/>
                <w:numId w:val="3"/>
              </w:numPr>
              <w:spacing w:before="30" w:after="30" w:line="240" w:lineRule="exact"/>
              <w:jc w:val="both"/>
              <w:rPr>
                <w:rFonts w:asciiTheme="minorHAnsi" w:hAnsiTheme="minorHAnsi" w:cstheme="minorHAnsi"/>
              </w:rPr>
            </w:pPr>
            <w:r w:rsidRPr="00462EF1">
              <w:rPr>
                <w:rFonts w:asciiTheme="minorHAnsi" w:hAnsiTheme="minorHAnsi" w:cstheme="minorHAnsi"/>
                <w:bCs/>
              </w:rPr>
              <w:t>Sustained Social Compliances</w:t>
            </w:r>
            <w:r w:rsidRPr="00462EF1">
              <w:rPr>
                <w:rFonts w:asciiTheme="minorHAnsi" w:hAnsiTheme="minorHAnsi" w:cstheme="minorHAnsi"/>
              </w:rPr>
              <w:t xml:space="preserve"> of </w:t>
            </w:r>
            <w:r w:rsidRPr="00462EF1">
              <w:rPr>
                <w:rFonts w:asciiTheme="minorHAnsi" w:hAnsiTheme="minorHAnsi" w:cstheme="minorHAnsi"/>
                <w:bCs/>
              </w:rPr>
              <w:t>HR Process, Systems</w:t>
            </w:r>
            <w:r w:rsidRPr="00462EF1">
              <w:rPr>
                <w:rFonts w:asciiTheme="minorHAnsi" w:hAnsiTheme="minorHAnsi" w:cstheme="minorHAnsi"/>
              </w:rPr>
              <w:t xml:space="preserve"> and </w:t>
            </w:r>
            <w:r w:rsidRPr="00462EF1">
              <w:rPr>
                <w:rFonts w:asciiTheme="minorHAnsi" w:hAnsiTheme="minorHAnsi" w:cstheme="minorHAnsi"/>
                <w:bCs/>
              </w:rPr>
              <w:t>Social Compliances</w:t>
            </w:r>
            <w:r w:rsidRPr="00462EF1">
              <w:rPr>
                <w:rFonts w:asciiTheme="minorHAnsi" w:hAnsiTheme="minorHAnsi" w:cstheme="minorHAnsi"/>
              </w:rPr>
              <w:t xml:space="preserve"> under various overseas customer-buyer audits such us </w:t>
            </w:r>
            <w:proofErr w:type="spellStart"/>
            <w:r w:rsidRPr="00462EF1">
              <w:rPr>
                <w:rFonts w:asciiTheme="minorHAnsi" w:hAnsiTheme="minorHAnsi" w:cstheme="minorHAnsi"/>
                <w:bCs/>
              </w:rPr>
              <w:t>Adeo</w:t>
            </w:r>
            <w:proofErr w:type="spellEnd"/>
            <w:r w:rsidRPr="00462EF1">
              <w:rPr>
                <w:rFonts w:asciiTheme="minorHAnsi" w:hAnsiTheme="minorHAnsi" w:cstheme="minorHAnsi"/>
                <w:bCs/>
              </w:rPr>
              <w:t>, Bon Ton, Bed-Bath-Beyond, JC Penny, Target, Tesco, TJ Maxx, Standard Textiles, Exclusive Linen, Cinco, Tessitura</w:t>
            </w:r>
            <w:r w:rsidRPr="00462EF1">
              <w:rPr>
                <w:rFonts w:asciiTheme="minorHAnsi" w:hAnsiTheme="minorHAnsi" w:cstheme="minorHAnsi"/>
              </w:rPr>
              <w:t xml:space="preserve"> etc., and corporate audit firms such as </w:t>
            </w:r>
            <w:r w:rsidRPr="00462EF1">
              <w:rPr>
                <w:rFonts w:asciiTheme="minorHAnsi" w:hAnsiTheme="minorHAnsi" w:cstheme="minorHAnsi"/>
                <w:bCs/>
              </w:rPr>
              <w:t>Intertek</w:t>
            </w:r>
            <w:r w:rsidRPr="00462EF1">
              <w:rPr>
                <w:rFonts w:asciiTheme="minorHAnsi" w:hAnsiTheme="minorHAnsi" w:cstheme="minorHAnsi"/>
              </w:rPr>
              <w:t xml:space="preserve">, </w:t>
            </w:r>
            <w:r w:rsidRPr="00462EF1">
              <w:rPr>
                <w:rFonts w:asciiTheme="minorHAnsi" w:hAnsiTheme="minorHAnsi" w:cstheme="minorHAnsi"/>
                <w:bCs/>
              </w:rPr>
              <w:t>KPMG</w:t>
            </w:r>
            <w:r w:rsidRPr="00462EF1">
              <w:rPr>
                <w:rFonts w:asciiTheme="minorHAnsi" w:hAnsiTheme="minorHAnsi" w:cstheme="minorHAnsi"/>
              </w:rPr>
              <w:t xml:space="preserve"> etc.</w:t>
            </w:r>
          </w:p>
          <w:p w14:paraId="787129E4" w14:textId="52CCA38D" w:rsidR="007B48CE" w:rsidRPr="00462EF1" w:rsidRDefault="007B48CE" w:rsidP="007B48CE">
            <w:pPr>
              <w:numPr>
                <w:ilvl w:val="0"/>
                <w:numId w:val="3"/>
              </w:numPr>
              <w:spacing w:before="30" w:after="30" w:line="240" w:lineRule="exact"/>
              <w:jc w:val="both"/>
              <w:rPr>
                <w:rFonts w:asciiTheme="minorHAnsi" w:hAnsiTheme="minorHAnsi" w:cstheme="minorHAnsi"/>
              </w:rPr>
            </w:pPr>
            <w:r w:rsidRPr="00462EF1">
              <w:rPr>
                <w:rFonts w:asciiTheme="minorHAnsi" w:hAnsiTheme="minorHAnsi" w:cstheme="minorHAnsi"/>
                <w:bCs/>
              </w:rPr>
              <w:t xml:space="preserve">Efficiently handled Domestic Enquiries, Disciplinary Proceedings, Lay-offs, Retrenchments and Dismissal cases </w:t>
            </w:r>
            <w:r w:rsidRPr="00462EF1">
              <w:rPr>
                <w:rFonts w:asciiTheme="minorHAnsi" w:hAnsiTheme="minorHAnsi" w:cstheme="minorHAnsi"/>
              </w:rPr>
              <w:t xml:space="preserve">before LO - </w:t>
            </w:r>
            <w:r w:rsidRPr="00462EF1">
              <w:rPr>
                <w:rFonts w:asciiTheme="minorHAnsi" w:hAnsiTheme="minorHAnsi" w:cstheme="minorHAnsi"/>
                <w:bCs/>
              </w:rPr>
              <w:t xml:space="preserve">ACL - DCL - JCL, Labour Court, Tribunals, District Court and High Court etc. </w:t>
            </w:r>
          </w:p>
          <w:p w14:paraId="548B2B8B" w14:textId="77777777" w:rsidR="00775CF1" w:rsidRPr="00462EF1" w:rsidRDefault="007B48CE" w:rsidP="00990A4A">
            <w:pPr>
              <w:pStyle w:val="Default"/>
              <w:numPr>
                <w:ilvl w:val="0"/>
                <w:numId w:val="3"/>
              </w:numPr>
              <w:spacing w:before="30" w:after="30" w:line="240" w:lineRule="exact"/>
              <w:rPr>
                <w:rFonts w:asciiTheme="minorHAnsi" w:hAnsiTheme="minorHAnsi" w:cstheme="minorHAnsi"/>
                <w:sz w:val="10"/>
                <w:szCs w:val="10"/>
              </w:rPr>
            </w:pPr>
            <w:r w:rsidRPr="00462EF1">
              <w:rPr>
                <w:rFonts w:asciiTheme="minorHAnsi" w:hAnsiTheme="minorHAnsi" w:cstheme="minorHAnsi"/>
                <w:sz w:val="22"/>
                <w:szCs w:val="22"/>
              </w:rPr>
              <w:t xml:space="preserve">Drafted and obtained </w:t>
            </w:r>
            <w:r w:rsidRPr="00462EF1">
              <w:rPr>
                <w:rFonts w:asciiTheme="minorHAnsi" w:hAnsiTheme="minorHAnsi" w:cstheme="minorHAnsi"/>
                <w:b/>
                <w:bCs/>
                <w:sz w:val="22"/>
                <w:szCs w:val="22"/>
              </w:rPr>
              <w:t>Certified Standing Orders</w:t>
            </w:r>
            <w:r w:rsidRPr="00462EF1">
              <w:rPr>
                <w:rFonts w:asciiTheme="minorHAnsi" w:hAnsiTheme="minorHAnsi" w:cstheme="minorHAnsi"/>
                <w:bCs/>
                <w:sz w:val="22"/>
                <w:szCs w:val="22"/>
              </w:rPr>
              <w:t xml:space="preserve"> for the various companies under the group and inducted </w:t>
            </w:r>
            <w:r w:rsidRPr="00462EF1">
              <w:rPr>
                <w:rFonts w:asciiTheme="minorHAnsi" w:hAnsiTheme="minorHAnsi" w:cstheme="minorHAnsi"/>
                <w:b/>
                <w:sz w:val="22"/>
                <w:szCs w:val="22"/>
              </w:rPr>
              <w:t>Company Apprentice Scheme</w:t>
            </w:r>
            <w:r w:rsidRPr="00462EF1">
              <w:rPr>
                <w:rFonts w:asciiTheme="minorHAnsi" w:hAnsiTheme="minorHAnsi" w:cstheme="minorHAnsi"/>
                <w:bCs/>
                <w:sz w:val="22"/>
                <w:szCs w:val="22"/>
              </w:rPr>
              <w:t xml:space="preserve"> for un-skilled and semi-skilled jobs for 3 years, </w:t>
            </w:r>
            <w:r w:rsidRPr="00462EF1">
              <w:rPr>
                <w:rFonts w:asciiTheme="minorHAnsi" w:hAnsiTheme="minorHAnsi" w:cstheme="minorHAnsi"/>
                <w:b/>
                <w:sz w:val="22"/>
                <w:szCs w:val="22"/>
              </w:rPr>
              <w:t>ITI - Diploma Apprentices</w:t>
            </w:r>
            <w:r w:rsidRPr="00462EF1">
              <w:rPr>
                <w:rFonts w:asciiTheme="minorHAnsi" w:hAnsiTheme="minorHAnsi" w:cstheme="minorHAnsi"/>
                <w:bCs/>
                <w:sz w:val="22"/>
                <w:szCs w:val="22"/>
              </w:rPr>
              <w:t xml:space="preserve"> for 1 year through </w:t>
            </w:r>
            <w:r w:rsidRPr="00462EF1">
              <w:rPr>
                <w:rFonts w:asciiTheme="minorHAnsi" w:hAnsiTheme="minorHAnsi" w:cstheme="minorHAnsi"/>
                <w:b/>
                <w:sz w:val="22"/>
                <w:szCs w:val="22"/>
              </w:rPr>
              <w:t>BOAT (Board of Apprentice and Training)</w:t>
            </w:r>
            <w:r w:rsidRPr="00462EF1">
              <w:rPr>
                <w:rFonts w:asciiTheme="minorHAnsi" w:hAnsiTheme="minorHAnsi" w:cstheme="minorHAnsi"/>
                <w:bCs/>
                <w:sz w:val="22"/>
                <w:szCs w:val="22"/>
              </w:rPr>
              <w:t xml:space="preserve"> and obtained Registration Certificates with necessary amendments under CLRA Act from JDISH for employing Contract Labour in non-perennial activities.</w:t>
            </w:r>
          </w:p>
          <w:p w14:paraId="787129E6" w14:textId="4B8BFD8F" w:rsidR="00990A4A" w:rsidRPr="00462EF1" w:rsidRDefault="00990A4A" w:rsidP="00990A4A">
            <w:pPr>
              <w:pStyle w:val="Default"/>
              <w:numPr>
                <w:ilvl w:val="0"/>
                <w:numId w:val="3"/>
              </w:numPr>
              <w:spacing w:before="30" w:after="30" w:line="240" w:lineRule="exact"/>
              <w:rPr>
                <w:rFonts w:asciiTheme="minorHAnsi" w:hAnsiTheme="minorHAnsi" w:cstheme="minorHAnsi"/>
                <w:sz w:val="10"/>
                <w:szCs w:val="10"/>
              </w:rPr>
            </w:pPr>
          </w:p>
        </w:tc>
        <w:tc>
          <w:tcPr>
            <w:tcW w:w="10890" w:type="dxa"/>
            <w:shd w:val="clear" w:color="auto" w:fill="FFFFFF"/>
          </w:tcPr>
          <w:p w14:paraId="787129E7" w14:textId="77777777" w:rsidR="007B48CE" w:rsidRPr="00462EF1" w:rsidRDefault="007B48CE" w:rsidP="0002126F">
            <w:pPr>
              <w:spacing w:after="0" w:line="240" w:lineRule="auto"/>
              <w:jc w:val="both"/>
              <w:rPr>
                <w:rFonts w:asciiTheme="minorHAnsi" w:hAnsiTheme="minorHAnsi" w:cstheme="minorHAnsi"/>
                <w:noProof/>
              </w:rPr>
            </w:pPr>
          </w:p>
        </w:tc>
      </w:tr>
    </w:tbl>
    <w:p w14:paraId="787129E9" w14:textId="77777777" w:rsidR="007B48CE" w:rsidRPr="00462EF1" w:rsidRDefault="007B48CE" w:rsidP="007B48CE">
      <w:pPr>
        <w:shd w:val="clear" w:color="auto" w:fill="DBE5F1"/>
        <w:spacing w:after="0" w:line="240" w:lineRule="auto"/>
        <w:jc w:val="both"/>
        <w:rPr>
          <w:rFonts w:asciiTheme="minorHAnsi" w:hAnsiTheme="minorHAnsi" w:cstheme="minorHAnsi"/>
          <w:bCs/>
        </w:rPr>
      </w:pPr>
      <w:r w:rsidRPr="00462EF1">
        <w:rPr>
          <w:rFonts w:asciiTheme="minorHAnsi" w:eastAsia="Cambria" w:hAnsiTheme="minorHAnsi" w:cstheme="minorHAnsi"/>
          <w:b/>
        </w:rPr>
        <w:lastRenderedPageBreak/>
        <w:t xml:space="preserve">Aug’10 – Mar’15     Manager – Plant HR, IR &amp; Administration     Nypro Forbes Products and Moulds Limited - Hosur </w:t>
      </w:r>
    </w:p>
    <w:p w14:paraId="787129EA" w14:textId="77777777" w:rsidR="007B48CE" w:rsidRPr="00462EF1" w:rsidRDefault="007B48CE" w:rsidP="007B48CE">
      <w:pPr>
        <w:pStyle w:val="NoSpacing"/>
        <w:jc w:val="both"/>
        <w:rPr>
          <w:rFonts w:asciiTheme="minorHAnsi" w:hAnsiTheme="minorHAnsi" w:cstheme="minorHAnsi"/>
          <w:b/>
          <w:bCs/>
          <w:color w:val="000000"/>
          <w:sz w:val="10"/>
          <w:szCs w:val="10"/>
        </w:rPr>
      </w:pPr>
    </w:p>
    <w:p w14:paraId="787129EB" w14:textId="77777777" w:rsidR="007B48CE" w:rsidRPr="00462EF1" w:rsidRDefault="007B48CE" w:rsidP="007B48CE">
      <w:pPr>
        <w:pStyle w:val="NoSpacing"/>
        <w:jc w:val="both"/>
        <w:rPr>
          <w:rFonts w:asciiTheme="minorHAnsi" w:hAnsiTheme="minorHAnsi" w:cstheme="minorHAnsi"/>
          <w:b/>
        </w:rPr>
      </w:pPr>
      <w:r w:rsidRPr="00462EF1">
        <w:rPr>
          <w:rFonts w:asciiTheme="minorHAnsi" w:hAnsiTheme="minorHAnsi" w:cstheme="minorHAnsi"/>
          <w:b/>
          <w:bCs/>
          <w:color w:val="000000"/>
        </w:rPr>
        <w:t xml:space="preserve">Nypro Forbes Products Limited </w:t>
      </w:r>
      <w:r w:rsidRPr="00462EF1">
        <w:rPr>
          <w:rFonts w:asciiTheme="minorHAnsi" w:hAnsiTheme="minorHAnsi" w:cstheme="minorHAnsi"/>
          <w:bCs/>
          <w:color w:val="000000"/>
        </w:rPr>
        <w:t xml:space="preserve">and </w:t>
      </w:r>
      <w:r w:rsidRPr="00462EF1">
        <w:rPr>
          <w:rFonts w:asciiTheme="minorHAnsi" w:hAnsiTheme="minorHAnsi" w:cstheme="minorHAnsi"/>
          <w:b/>
          <w:bCs/>
          <w:color w:val="000000"/>
        </w:rPr>
        <w:t>Nypro Forbes Moulds Limited</w:t>
      </w:r>
      <w:r w:rsidRPr="00462EF1">
        <w:rPr>
          <w:rFonts w:asciiTheme="minorHAnsi" w:hAnsiTheme="minorHAnsi" w:cstheme="minorHAnsi"/>
          <w:color w:val="000000"/>
        </w:rPr>
        <w:t xml:space="preserve">, is a joint venture between </w:t>
      </w:r>
      <w:r w:rsidRPr="00462EF1">
        <w:rPr>
          <w:rFonts w:asciiTheme="minorHAnsi" w:hAnsiTheme="minorHAnsi" w:cstheme="minorHAnsi"/>
          <w:b/>
          <w:bCs/>
          <w:color w:val="000000"/>
        </w:rPr>
        <w:t>Nypro Inc. USA</w:t>
      </w:r>
      <w:r w:rsidRPr="00462EF1">
        <w:rPr>
          <w:rFonts w:asciiTheme="minorHAnsi" w:hAnsiTheme="minorHAnsi" w:cstheme="minorHAnsi"/>
          <w:color w:val="000000"/>
        </w:rPr>
        <w:t xml:space="preserve"> and the </w:t>
      </w:r>
      <w:r w:rsidRPr="00462EF1">
        <w:rPr>
          <w:rFonts w:asciiTheme="minorHAnsi" w:hAnsiTheme="minorHAnsi" w:cstheme="minorHAnsi"/>
          <w:b/>
          <w:bCs/>
          <w:color w:val="000000"/>
        </w:rPr>
        <w:t>Forbes &amp; Co. (a TATA Group), Mumbai</w:t>
      </w:r>
      <w:r w:rsidRPr="00462EF1">
        <w:rPr>
          <w:rFonts w:asciiTheme="minorHAnsi" w:hAnsiTheme="minorHAnsi" w:cstheme="minorHAnsi"/>
        </w:rPr>
        <w:t xml:space="preserve">, is a </w:t>
      </w:r>
      <w:r w:rsidRPr="00462EF1">
        <w:rPr>
          <w:rFonts w:asciiTheme="minorHAnsi" w:hAnsiTheme="minorHAnsi" w:cstheme="minorHAnsi"/>
          <w:b/>
        </w:rPr>
        <w:t>global leader</w:t>
      </w:r>
      <w:r w:rsidRPr="00462EF1">
        <w:rPr>
          <w:rFonts w:asciiTheme="minorHAnsi" w:hAnsiTheme="minorHAnsi" w:cstheme="minorHAnsi"/>
        </w:rPr>
        <w:t xml:space="preserve"> in manufacturing of </w:t>
      </w:r>
      <w:r w:rsidRPr="00462EF1">
        <w:rPr>
          <w:rFonts w:asciiTheme="minorHAnsi" w:hAnsiTheme="minorHAnsi" w:cstheme="minorHAnsi"/>
          <w:b/>
        </w:rPr>
        <w:t xml:space="preserve">Precision Plastic Injection Moulded Components </w:t>
      </w:r>
      <w:r w:rsidRPr="00462EF1">
        <w:rPr>
          <w:rFonts w:asciiTheme="minorHAnsi" w:hAnsiTheme="minorHAnsi" w:cstheme="minorHAnsi"/>
        </w:rPr>
        <w:t xml:space="preserve">catering to </w:t>
      </w:r>
      <w:r w:rsidRPr="00462EF1">
        <w:rPr>
          <w:rFonts w:asciiTheme="minorHAnsi" w:hAnsiTheme="minorHAnsi" w:cstheme="minorHAnsi"/>
          <w:b/>
        </w:rPr>
        <w:t>Consumer Electronics</w:t>
      </w:r>
      <w:r w:rsidRPr="00462EF1">
        <w:rPr>
          <w:rFonts w:asciiTheme="minorHAnsi" w:hAnsiTheme="minorHAnsi" w:cstheme="minorHAnsi"/>
        </w:rPr>
        <w:t xml:space="preserve">, </w:t>
      </w:r>
      <w:r w:rsidRPr="00462EF1">
        <w:rPr>
          <w:rFonts w:asciiTheme="minorHAnsi" w:hAnsiTheme="minorHAnsi" w:cstheme="minorHAnsi"/>
          <w:b/>
        </w:rPr>
        <w:t xml:space="preserve">Packaging </w:t>
      </w:r>
      <w:r w:rsidRPr="00462EF1">
        <w:rPr>
          <w:rFonts w:asciiTheme="minorHAnsi" w:hAnsiTheme="minorHAnsi" w:cstheme="minorHAnsi"/>
        </w:rPr>
        <w:t xml:space="preserve">and </w:t>
      </w:r>
      <w:r w:rsidRPr="00462EF1">
        <w:rPr>
          <w:rFonts w:asciiTheme="minorHAnsi" w:hAnsiTheme="minorHAnsi" w:cstheme="minorHAnsi"/>
          <w:b/>
        </w:rPr>
        <w:t>Health Care</w:t>
      </w:r>
      <w:r w:rsidRPr="00462EF1">
        <w:rPr>
          <w:rFonts w:asciiTheme="minorHAnsi" w:hAnsiTheme="minorHAnsi" w:cstheme="minorHAnsi"/>
          <w:bCs/>
        </w:rPr>
        <w:t xml:space="preserve"> </w:t>
      </w:r>
      <w:r w:rsidRPr="00462EF1">
        <w:rPr>
          <w:rFonts w:asciiTheme="minorHAnsi" w:hAnsiTheme="minorHAnsi" w:cstheme="minorHAnsi"/>
          <w:b/>
          <w:bCs/>
        </w:rPr>
        <w:t>industries</w:t>
      </w:r>
      <w:r w:rsidRPr="00462EF1">
        <w:rPr>
          <w:rFonts w:asciiTheme="minorHAnsi" w:hAnsiTheme="minorHAnsi" w:cstheme="minorHAnsi"/>
          <w:bCs/>
        </w:rPr>
        <w:t xml:space="preserve"> with </w:t>
      </w:r>
      <w:r w:rsidRPr="00462EF1">
        <w:rPr>
          <w:rFonts w:asciiTheme="minorHAnsi" w:hAnsiTheme="minorHAnsi" w:cstheme="minorHAnsi"/>
          <w:b/>
          <w:bCs/>
        </w:rPr>
        <w:t>700+ work force</w:t>
      </w:r>
      <w:r w:rsidRPr="00462EF1">
        <w:rPr>
          <w:rFonts w:asciiTheme="minorHAnsi" w:hAnsiTheme="minorHAnsi" w:cstheme="minorHAnsi"/>
          <w:color w:val="000000"/>
        </w:rPr>
        <w:t>.</w:t>
      </w:r>
      <w:r w:rsidR="00E869BB" w:rsidRPr="00462EF1">
        <w:rPr>
          <w:rFonts w:asciiTheme="minorHAnsi" w:hAnsiTheme="minorHAnsi" w:cstheme="minorHAnsi"/>
          <w:color w:val="000000"/>
        </w:rPr>
        <w:t xml:space="preserve">                          </w:t>
      </w:r>
      <w:r w:rsidRPr="00462EF1">
        <w:rPr>
          <w:rFonts w:asciiTheme="minorHAnsi" w:hAnsiTheme="minorHAnsi" w:cstheme="minorHAnsi"/>
        </w:rPr>
        <w:t xml:space="preserve"> </w:t>
      </w:r>
      <w:r w:rsidRPr="00462EF1">
        <w:rPr>
          <w:rFonts w:asciiTheme="minorHAnsi" w:hAnsiTheme="minorHAnsi" w:cstheme="minorHAnsi"/>
          <w:b/>
        </w:rPr>
        <w:t xml:space="preserve">I </w:t>
      </w:r>
      <w:hyperlink r:id="rId27" w:history="1">
        <w:r w:rsidRPr="00462EF1">
          <w:rPr>
            <w:rStyle w:val="Hyperlink"/>
            <w:rFonts w:asciiTheme="minorHAnsi" w:hAnsiTheme="minorHAnsi" w:cstheme="minorHAnsi"/>
            <w:b/>
            <w:color w:val="auto"/>
            <w:u w:val="none"/>
          </w:rPr>
          <w:t>www.nypro.com</w:t>
        </w:r>
      </w:hyperlink>
      <w:r w:rsidRPr="00462EF1">
        <w:rPr>
          <w:rFonts w:asciiTheme="minorHAnsi" w:hAnsiTheme="minorHAnsi" w:cstheme="minorHAnsi"/>
          <w:b/>
        </w:rPr>
        <w:t xml:space="preserve"> </w:t>
      </w:r>
      <w:hyperlink w:history="1">
        <w:r w:rsidRPr="00462EF1">
          <w:rPr>
            <w:rStyle w:val="Hyperlink"/>
            <w:rFonts w:asciiTheme="minorHAnsi" w:hAnsiTheme="minorHAnsi" w:cstheme="minorHAnsi"/>
            <w:b/>
            <w:color w:val="auto"/>
            <w:u w:val="none"/>
          </w:rPr>
          <w:t>- www.forbes.co.in</w:t>
        </w:r>
      </w:hyperlink>
      <w:r w:rsidRPr="00462EF1">
        <w:rPr>
          <w:rFonts w:asciiTheme="minorHAnsi" w:hAnsiTheme="minorHAnsi" w:cstheme="minorHAnsi"/>
          <w:b/>
        </w:rPr>
        <w:t xml:space="preserve"> I</w:t>
      </w:r>
    </w:p>
    <w:p w14:paraId="787129EC" w14:textId="77777777" w:rsidR="007B48CE" w:rsidRPr="00462EF1" w:rsidRDefault="007B48CE" w:rsidP="007B48CE">
      <w:pPr>
        <w:pStyle w:val="NoSpacing"/>
        <w:jc w:val="both"/>
        <w:rPr>
          <w:rFonts w:asciiTheme="minorHAnsi" w:hAnsiTheme="minorHAnsi" w:cstheme="minorHAnsi"/>
          <w:sz w:val="10"/>
          <w:szCs w:val="10"/>
        </w:rPr>
      </w:pPr>
    </w:p>
    <w:p w14:paraId="787129ED" w14:textId="7F5EB7A4" w:rsidR="007B48CE" w:rsidRPr="00462EF1" w:rsidRDefault="007B48CE" w:rsidP="007B48CE">
      <w:pPr>
        <w:numPr>
          <w:ilvl w:val="0"/>
          <w:numId w:val="3"/>
        </w:numPr>
        <w:spacing w:after="0" w:line="240" w:lineRule="auto"/>
        <w:jc w:val="both"/>
        <w:rPr>
          <w:rFonts w:asciiTheme="minorHAnsi" w:hAnsiTheme="minorHAnsi" w:cstheme="minorHAnsi"/>
        </w:rPr>
      </w:pPr>
      <w:r w:rsidRPr="00462EF1">
        <w:rPr>
          <w:rFonts w:asciiTheme="minorHAnsi" w:hAnsiTheme="minorHAnsi" w:cstheme="minorHAnsi"/>
        </w:rPr>
        <w:t xml:space="preserve">Visited Nypro Global Business Units in Hong Kong, </w:t>
      </w:r>
      <w:r w:rsidR="00527A2A" w:rsidRPr="00462EF1">
        <w:rPr>
          <w:rFonts w:asciiTheme="minorHAnsi" w:hAnsiTheme="minorHAnsi" w:cstheme="minorHAnsi"/>
        </w:rPr>
        <w:t xml:space="preserve">China - </w:t>
      </w:r>
      <w:r w:rsidRPr="00462EF1">
        <w:rPr>
          <w:rFonts w:asciiTheme="minorHAnsi" w:hAnsiTheme="minorHAnsi" w:cstheme="minorHAnsi"/>
        </w:rPr>
        <w:t>Shenzhen and Suzhou for Global HR-EHS Meet and Training Programs to study the Corporate HR and EHS practices for implementation in India plants.</w:t>
      </w:r>
    </w:p>
    <w:p w14:paraId="787129EE" w14:textId="77777777" w:rsidR="007B48CE" w:rsidRPr="00462EF1" w:rsidRDefault="007B48CE" w:rsidP="007B48CE">
      <w:pPr>
        <w:numPr>
          <w:ilvl w:val="0"/>
          <w:numId w:val="3"/>
        </w:numPr>
        <w:spacing w:after="0" w:line="240" w:lineRule="auto"/>
        <w:jc w:val="both"/>
        <w:rPr>
          <w:rFonts w:asciiTheme="minorHAnsi" w:hAnsiTheme="minorHAnsi" w:cstheme="minorHAnsi"/>
        </w:rPr>
      </w:pPr>
      <w:r w:rsidRPr="00462EF1">
        <w:rPr>
          <w:rFonts w:asciiTheme="minorHAnsi" w:hAnsiTheme="minorHAnsi" w:cstheme="minorHAnsi"/>
          <w:bCs/>
        </w:rPr>
        <w:t>Zero Accidents</w:t>
      </w:r>
      <w:r w:rsidRPr="00462EF1">
        <w:rPr>
          <w:rFonts w:asciiTheme="minorHAnsi" w:hAnsiTheme="minorHAnsi" w:cstheme="minorHAnsi"/>
        </w:rPr>
        <w:t xml:space="preserve"> for </w:t>
      </w:r>
      <w:proofErr w:type="gramStart"/>
      <w:r w:rsidRPr="00462EF1">
        <w:rPr>
          <w:rFonts w:asciiTheme="minorHAnsi" w:hAnsiTheme="minorHAnsi" w:cstheme="minorHAnsi"/>
          <w:bCs/>
        </w:rPr>
        <w:t>3</w:t>
      </w:r>
      <w:proofErr w:type="gramEnd"/>
      <w:r w:rsidRPr="00462EF1">
        <w:rPr>
          <w:rFonts w:asciiTheme="minorHAnsi" w:hAnsiTheme="minorHAnsi" w:cstheme="minorHAnsi"/>
          <w:bCs/>
        </w:rPr>
        <w:t xml:space="preserve"> consecutive years</w:t>
      </w:r>
      <w:r w:rsidRPr="00462EF1">
        <w:rPr>
          <w:rFonts w:asciiTheme="minorHAnsi" w:hAnsiTheme="minorHAnsi" w:cstheme="minorHAnsi"/>
        </w:rPr>
        <w:t xml:space="preserve"> with minor Incidents and received </w:t>
      </w:r>
      <w:r w:rsidRPr="00462EF1">
        <w:rPr>
          <w:rFonts w:asciiTheme="minorHAnsi" w:hAnsiTheme="minorHAnsi" w:cstheme="minorHAnsi"/>
          <w:b/>
          <w:bCs/>
        </w:rPr>
        <w:t>Safety Award 2014</w:t>
      </w:r>
      <w:r w:rsidRPr="00462EF1">
        <w:rPr>
          <w:rFonts w:asciiTheme="minorHAnsi" w:hAnsiTheme="minorHAnsi" w:cstheme="minorHAnsi"/>
        </w:rPr>
        <w:t xml:space="preserve"> from DISH (IF) and 5’S Award from Nypro Corporate. Implementation of </w:t>
      </w:r>
      <w:r w:rsidRPr="00462EF1">
        <w:rPr>
          <w:rFonts w:asciiTheme="minorHAnsi" w:hAnsiTheme="minorHAnsi" w:cstheme="minorHAnsi"/>
          <w:b/>
          <w:bCs/>
        </w:rPr>
        <w:t xml:space="preserve">OHSAS </w:t>
      </w:r>
      <w:r w:rsidRPr="00462EF1">
        <w:rPr>
          <w:rFonts w:asciiTheme="minorHAnsi" w:hAnsiTheme="minorHAnsi" w:cstheme="minorHAnsi"/>
        </w:rPr>
        <w:t xml:space="preserve">and </w:t>
      </w:r>
      <w:r w:rsidRPr="00462EF1">
        <w:rPr>
          <w:rFonts w:asciiTheme="minorHAnsi" w:hAnsiTheme="minorHAnsi" w:cstheme="minorHAnsi"/>
          <w:b/>
          <w:bCs/>
        </w:rPr>
        <w:t>Corporate Safety Standards</w:t>
      </w:r>
      <w:r w:rsidRPr="00462EF1">
        <w:rPr>
          <w:rFonts w:asciiTheme="minorHAnsi" w:hAnsiTheme="minorHAnsi" w:cstheme="minorHAnsi"/>
        </w:rPr>
        <w:t xml:space="preserve"> such as HIRA, LOTO, Electrical Safety, Machine Guarding, Personnel Protective Equipment (PPE) and Loading Dock Safety Standards.</w:t>
      </w:r>
    </w:p>
    <w:p w14:paraId="787129EF" w14:textId="1B54FD46" w:rsidR="007B48CE" w:rsidRPr="00462EF1" w:rsidRDefault="007B48CE" w:rsidP="007B48CE">
      <w:pPr>
        <w:numPr>
          <w:ilvl w:val="0"/>
          <w:numId w:val="3"/>
        </w:numPr>
        <w:spacing w:after="0" w:line="240" w:lineRule="auto"/>
        <w:jc w:val="both"/>
        <w:rPr>
          <w:rFonts w:asciiTheme="minorHAnsi" w:hAnsiTheme="minorHAnsi" w:cstheme="minorHAnsi"/>
        </w:rPr>
      </w:pPr>
      <w:r w:rsidRPr="00462EF1">
        <w:rPr>
          <w:rFonts w:asciiTheme="minorHAnsi" w:hAnsiTheme="minorHAnsi" w:cstheme="minorHAnsi"/>
          <w:b/>
          <w:bCs/>
        </w:rPr>
        <w:t>EHS Leader</w:t>
      </w:r>
      <w:r w:rsidRPr="00462EF1">
        <w:rPr>
          <w:rFonts w:asciiTheme="minorHAnsi" w:hAnsiTheme="minorHAnsi" w:cstheme="minorHAnsi"/>
        </w:rPr>
        <w:t xml:space="preserve"> for both the plants handling Safety Committee, Emergency Response Team - Fire Fighting &amp; First Aid Team, HVS - Engineering Manufacturing Team, Cross Functional Team (CFT), Waste Management Team and 5’S Captain for implementation, monitoring and </w:t>
      </w:r>
      <w:r w:rsidR="009E04C3" w:rsidRPr="00462EF1">
        <w:rPr>
          <w:rFonts w:asciiTheme="minorHAnsi" w:hAnsiTheme="minorHAnsi" w:cstheme="minorHAnsi"/>
        </w:rPr>
        <w:t>its</w:t>
      </w:r>
      <w:r w:rsidRPr="00462EF1">
        <w:rPr>
          <w:rFonts w:asciiTheme="minorHAnsi" w:hAnsiTheme="minorHAnsi" w:cstheme="minorHAnsi"/>
        </w:rPr>
        <w:t xml:space="preserve"> continuous improvement. </w:t>
      </w:r>
    </w:p>
    <w:p w14:paraId="787129F0" w14:textId="69DB0501" w:rsidR="007B48CE" w:rsidRPr="00462EF1" w:rsidRDefault="007B48CE" w:rsidP="007B48CE">
      <w:pPr>
        <w:numPr>
          <w:ilvl w:val="0"/>
          <w:numId w:val="3"/>
        </w:numPr>
        <w:spacing w:after="0" w:line="240" w:lineRule="auto"/>
        <w:jc w:val="both"/>
        <w:rPr>
          <w:rFonts w:asciiTheme="minorHAnsi" w:hAnsiTheme="minorHAnsi" w:cstheme="minorHAnsi"/>
        </w:rPr>
      </w:pPr>
      <w:r w:rsidRPr="00462EF1">
        <w:rPr>
          <w:rFonts w:asciiTheme="minorHAnsi" w:hAnsiTheme="minorHAnsi" w:cstheme="minorHAnsi"/>
        </w:rPr>
        <w:t xml:space="preserve">Implemented </w:t>
      </w:r>
      <w:r w:rsidR="00467807" w:rsidRPr="00462EF1">
        <w:rPr>
          <w:rFonts w:asciiTheme="minorHAnsi" w:hAnsiTheme="minorHAnsi" w:cstheme="minorHAnsi"/>
        </w:rPr>
        <w:t>well-defined</w:t>
      </w:r>
      <w:r w:rsidRPr="00462EF1">
        <w:rPr>
          <w:rFonts w:asciiTheme="minorHAnsi" w:hAnsiTheme="minorHAnsi" w:cstheme="minorHAnsi"/>
        </w:rPr>
        <w:t xml:space="preserve"> recruitment and staffing plans by initiating </w:t>
      </w:r>
      <w:r w:rsidRPr="00462EF1">
        <w:rPr>
          <w:rFonts w:asciiTheme="minorHAnsi" w:hAnsiTheme="minorHAnsi" w:cstheme="minorHAnsi"/>
          <w:b/>
        </w:rPr>
        <w:t>Industry - Institute Relationship</w:t>
      </w:r>
      <w:r w:rsidRPr="00462EF1">
        <w:rPr>
          <w:rFonts w:asciiTheme="minorHAnsi" w:hAnsiTheme="minorHAnsi" w:cstheme="minorHAnsi"/>
        </w:rPr>
        <w:t xml:space="preserve"> with CIPET – Central Institute of Plastics Engineering &amp; Technology, NTTF – Nettur Technical Training Foundation, GTTC – Government Technical Training Centre and BOAT - Board of Apprentice and Training.</w:t>
      </w:r>
    </w:p>
    <w:p w14:paraId="787129F2" w14:textId="77777777" w:rsidR="007B48CE" w:rsidRPr="00462EF1" w:rsidRDefault="007B48CE" w:rsidP="007B48CE">
      <w:pPr>
        <w:numPr>
          <w:ilvl w:val="0"/>
          <w:numId w:val="3"/>
        </w:numPr>
        <w:spacing w:after="0" w:line="240" w:lineRule="auto"/>
        <w:jc w:val="both"/>
        <w:rPr>
          <w:rFonts w:asciiTheme="minorHAnsi" w:hAnsiTheme="minorHAnsi" w:cstheme="minorHAnsi"/>
          <w:lang w:val="en-IN"/>
        </w:rPr>
      </w:pPr>
      <w:r w:rsidRPr="00462EF1">
        <w:rPr>
          <w:rFonts w:asciiTheme="minorHAnsi" w:hAnsiTheme="minorHAnsi" w:cstheme="minorHAnsi"/>
          <w:bCs/>
        </w:rPr>
        <w:t xml:space="preserve">Nurtured a focused HR development for achieving competitive advantage of the business through continuous learning by planning and implementing </w:t>
      </w:r>
      <w:r w:rsidRPr="00462EF1">
        <w:rPr>
          <w:rFonts w:asciiTheme="minorHAnsi" w:hAnsiTheme="minorHAnsi" w:cstheme="minorHAnsi"/>
          <w:b/>
          <w:bCs/>
        </w:rPr>
        <w:t>Annual Training Plan</w:t>
      </w:r>
      <w:r w:rsidRPr="00462EF1">
        <w:rPr>
          <w:rFonts w:asciiTheme="minorHAnsi" w:hAnsiTheme="minorHAnsi" w:cstheme="minorHAnsi"/>
          <w:bCs/>
        </w:rPr>
        <w:t xml:space="preserve"> and Calendar, </w:t>
      </w:r>
      <w:r w:rsidRPr="00462EF1">
        <w:rPr>
          <w:rFonts w:asciiTheme="minorHAnsi" w:hAnsiTheme="minorHAnsi" w:cstheme="minorHAnsi"/>
          <w:b/>
          <w:bCs/>
        </w:rPr>
        <w:t>Structured Induction &amp; Orientation Programs,</w:t>
      </w:r>
      <w:r w:rsidRPr="00462EF1">
        <w:rPr>
          <w:rFonts w:asciiTheme="minorHAnsi" w:hAnsiTheme="minorHAnsi" w:cstheme="minorHAnsi"/>
          <w:bCs/>
        </w:rPr>
        <w:t xml:space="preserve"> </w:t>
      </w:r>
      <w:r w:rsidRPr="00462EF1">
        <w:rPr>
          <w:rFonts w:asciiTheme="minorHAnsi" w:hAnsiTheme="minorHAnsi" w:cstheme="minorHAnsi"/>
          <w:b/>
          <w:bCs/>
        </w:rPr>
        <w:t>Entry Level Training (OJT),</w:t>
      </w:r>
      <w:r w:rsidRPr="00462EF1">
        <w:rPr>
          <w:rFonts w:asciiTheme="minorHAnsi" w:hAnsiTheme="minorHAnsi" w:cstheme="minorHAnsi"/>
          <w:bCs/>
        </w:rPr>
        <w:t xml:space="preserve"> </w:t>
      </w:r>
      <w:r w:rsidRPr="00462EF1">
        <w:rPr>
          <w:rFonts w:asciiTheme="minorHAnsi" w:hAnsiTheme="minorHAnsi" w:cstheme="minorHAnsi"/>
          <w:b/>
          <w:bCs/>
        </w:rPr>
        <w:t>Coaching &amp; Mentoring</w:t>
      </w:r>
      <w:r w:rsidRPr="00462EF1">
        <w:rPr>
          <w:rFonts w:asciiTheme="minorHAnsi" w:hAnsiTheme="minorHAnsi" w:cstheme="minorHAnsi"/>
          <w:bCs/>
        </w:rPr>
        <w:t xml:space="preserve">, </w:t>
      </w:r>
      <w:r w:rsidRPr="00462EF1">
        <w:rPr>
          <w:rFonts w:asciiTheme="minorHAnsi" w:hAnsiTheme="minorHAnsi" w:cstheme="minorHAnsi"/>
          <w:b/>
          <w:bCs/>
        </w:rPr>
        <w:t>Educational Assistance</w:t>
      </w:r>
      <w:r w:rsidRPr="00462EF1">
        <w:rPr>
          <w:rFonts w:asciiTheme="minorHAnsi" w:hAnsiTheme="minorHAnsi" w:cstheme="minorHAnsi"/>
          <w:bCs/>
        </w:rPr>
        <w:t xml:space="preserve">, </w:t>
      </w:r>
      <w:r w:rsidRPr="00462EF1">
        <w:rPr>
          <w:rFonts w:asciiTheme="minorHAnsi" w:hAnsiTheme="minorHAnsi" w:cstheme="minorHAnsi"/>
          <w:b/>
          <w:bCs/>
        </w:rPr>
        <w:t>Executive</w:t>
      </w:r>
      <w:r w:rsidRPr="00462EF1">
        <w:rPr>
          <w:rFonts w:asciiTheme="minorHAnsi" w:hAnsiTheme="minorHAnsi" w:cstheme="minorHAnsi"/>
          <w:bCs/>
        </w:rPr>
        <w:t xml:space="preserve">, </w:t>
      </w:r>
      <w:r w:rsidRPr="00462EF1">
        <w:rPr>
          <w:rFonts w:asciiTheme="minorHAnsi" w:hAnsiTheme="minorHAnsi" w:cstheme="minorHAnsi"/>
          <w:b/>
          <w:bCs/>
        </w:rPr>
        <w:t>Management &amp; Leadership Development Programs</w:t>
      </w:r>
      <w:r w:rsidRPr="00462EF1">
        <w:rPr>
          <w:rFonts w:asciiTheme="minorHAnsi" w:hAnsiTheme="minorHAnsi" w:cstheme="minorHAnsi"/>
          <w:bCs/>
        </w:rPr>
        <w:t xml:space="preserve"> and </w:t>
      </w:r>
      <w:r w:rsidRPr="00462EF1">
        <w:rPr>
          <w:rFonts w:asciiTheme="minorHAnsi" w:hAnsiTheme="minorHAnsi" w:cstheme="minorHAnsi"/>
          <w:b/>
          <w:bCs/>
        </w:rPr>
        <w:t>Employee Exchange Programs</w:t>
      </w:r>
      <w:r w:rsidRPr="00462EF1">
        <w:rPr>
          <w:rFonts w:asciiTheme="minorHAnsi" w:hAnsiTheme="minorHAnsi" w:cstheme="minorHAnsi"/>
          <w:bCs/>
        </w:rPr>
        <w:t xml:space="preserve"> among the Nypro sites globally. </w:t>
      </w:r>
    </w:p>
    <w:p w14:paraId="787129F6" w14:textId="77777777" w:rsidR="007B48CE" w:rsidRPr="00462EF1" w:rsidRDefault="007B48CE" w:rsidP="007B48CE">
      <w:pPr>
        <w:pStyle w:val="ListParagraph"/>
        <w:numPr>
          <w:ilvl w:val="0"/>
          <w:numId w:val="3"/>
        </w:numPr>
        <w:rPr>
          <w:rFonts w:asciiTheme="minorHAnsi" w:hAnsiTheme="minorHAnsi" w:cstheme="minorHAnsi"/>
          <w:lang w:val="en-GB"/>
        </w:rPr>
      </w:pPr>
      <w:r w:rsidRPr="00462EF1">
        <w:rPr>
          <w:rFonts w:asciiTheme="minorHAnsi" w:hAnsiTheme="minorHAnsi" w:cstheme="minorHAnsi"/>
          <w:lang w:val="en-GB"/>
        </w:rPr>
        <w:t xml:space="preserve">Successfully co-ordinated with various authorities such as </w:t>
      </w:r>
      <w:r w:rsidRPr="00462EF1">
        <w:rPr>
          <w:rFonts w:asciiTheme="minorHAnsi" w:hAnsiTheme="minorHAnsi" w:cstheme="minorHAnsi"/>
          <w:b/>
          <w:bCs/>
          <w:lang w:val="en-GB"/>
        </w:rPr>
        <w:t>Registrar of Companies</w:t>
      </w:r>
      <w:r w:rsidRPr="00462EF1">
        <w:rPr>
          <w:rFonts w:asciiTheme="minorHAnsi" w:hAnsiTheme="minorHAnsi" w:cstheme="minorHAnsi"/>
          <w:lang w:val="en-GB"/>
        </w:rPr>
        <w:t xml:space="preserve">, </w:t>
      </w:r>
      <w:r w:rsidRPr="00462EF1">
        <w:rPr>
          <w:rFonts w:asciiTheme="minorHAnsi" w:hAnsiTheme="minorHAnsi" w:cstheme="minorHAnsi"/>
          <w:b/>
          <w:bCs/>
          <w:lang w:val="en-GB"/>
        </w:rPr>
        <w:t>Inspector of Factories</w:t>
      </w:r>
      <w:r w:rsidRPr="00462EF1">
        <w:rPr>
          <w:rFonts w:asciiTheme="minorHAnsi" w:hAnsiTheme="minorHAnsi" w:cstheme="minorHAnsi"/>
          <w:lang w:val="en-GB"/>
        </w:rPr>
        <w:t xml:space="preserve">, </w:t>
      </w:r>
      <w:r w:rsidRPr="00462EF1">
        <w:rPr>
          <w:rFonts w:asciiTheme="minorHAnsi" w:hAnsiTheme="minorHAnsi" w:cstheme="minorHAnsi"/>
          <w:b/>
          <w:bCs/>
          <w:lang w:val="en-GB"/>
        </w:rPr>
        <w:t>TNEB, TNPCB</w:t>
      </w:r>
      <w:r w:rsidRPr="00462EF1">
        <w:rPr>
          <w:rFonts w:asciiTheme="minorHAnsi" w:hAnsiTheme="minorHAnsi" w:cstheme="minorHAnsi"/>
          <w:lang w:val="en-GB"/>
        </w:rPr>
        <w:t xml:space="preserve"> etc., for getting </w:t>
      </w:r>
      <w:r w:rsidRPr="00462EF1">
        <w:rPr>
          <w:rFonts w:asciiTheme="minorHAnsi" w:hAnsiTheme="minorHAnsi" w:cstheme="minorHAnsi"/>
          <w:b/>
          <w:bCs/>
          <w:lang w:val="en-GB"/>
        </w:rPr>
        <w:t>MERGER</w:t>
      </w:r>
      <w:r w:rsidRPr="00462EF1">
        <w:rPr>
          <w:rFonts w:asciiTheme="minorHAnsi" w:hAnsiTheme="minorHAnsi" w:cstheme="minorHAnsi"/>
          <w:lang w:val="en-GB"/>
        </w:rPr>
        <w:t xml:space="preserve"> of </w:t>
      </w:r>
      <w:r w:rsidRPr="00462EF1">
        <w:rPr>
          <w:rFonts w:asciiTheme="minorHAnsi" w:hAnsiTheme="minorHAnsi" w:cstheme="minorHAnsi"/>
          <w:b/>
          <w:bCs/>
          <w:lang w:val="en-GB"/>
        </w:rPr>
        <w:t>2 companies</w:t>
      </w:r>
      <w:r w:rsidRPr="00462EF1">
        <w:rPr>
          <w:rFonts w:asciiTheme="minorHAnsi" w:hAnsiTheme="minorHAnsi" w:cstheme="minorHAnsi"/>
          <w:lang w:val="en-GB"/>
        </w:rPr>
        <w:t xml:space="preserve"> under </w:t>
      </w:r>
      <w:r w:rsidRPr="00462EF1">
        <w:rPr>
          <w:rFonts w:asciiTheme="minorHAnsi" w:hAnsiTheme="minorHAnsi" w:cstheme="minorHAnsi"/>
          <w:b/>
          <w:bCs/>
          <w:lang w:val="en-GB"/>
        </w:rPr>
        <w:t>Companies Act</w:t>
      </w:r>
      <w:r w:rsidRPr="00462EF1">
        <w:rPr>
          <w:rFonts w:asciiTheme="minorHAnsi" w:hAnsiTheme="minorHAnsi" w:cstheme="minorHAnsi"/>
          <w:lang w:val="en-GB"/>
        </w:rPr>
        <w:t xml:space="preserve"> and </w:t>
      </w:r>
      <w:r w:rsidRPr="00462EF1">
        <w:rPr>
          <w:rFonts w:asciiTheme="minorHAnsi" w:hAnsiTheme="minorHAnsi" w:cstheme="minorHAnsi"/>
          <w:b/>
          <w:bCs/>
          <w:lang w:val="en-GB"/>
        </w:rPr>
        <w:t>2 factories</w:t>
      </w:r>
      <w:r w:rsidRPr="00462EF1">
        <w:rPr>
          <w:rFonts w:asciiTheme="minorHAnsi" w:hAnsiTheme="minorHAnsi" w:cstheme="minorHAnsi"/>
          <w:lang w:val="en-GB"/>
        </w:rPr>
        <w:t xml:space="preserve"> under </w:t>
      </w:r>
      <w:r w:rsidRPr="00462EF1">
        <w:rPr>
          <w:rFonts w:asciiTheme="minorHAnsi" w:hAnsiTheme="minorHAnsi" w:cstheme="minorHAnsi"/>
          <w:b/>
          <w:bCs/>
          <w:lang w:val="en-GB"/>
        </w:rPr>
        <w:t>Factories Act</w:t>
      </w:r>
      <w:r w:rsidRPr="00462EF1">
        <w:rPr>
          <w:rFonts w:asciiTheme="minorHAnsi" w:hAnsiTheme="minorHAnsi" w:cstheme="minorHAnsi"/>
          <w:lang w:val="en-GB"/>
        </w:rPr>
        <w:t xml:space="preserve">. </w:t>
      </w:r>
    </w:p>
    <w:p w14:paraId="787129F7" w14:textId="455AD11A" w:rsidR="007B48CE" w:rsidRPr="00462EF1" w:rsidRDefault="007B48CE" w:rsidP="007B48CE">
      <w:pPr>
        <w:numPr>
          <w:ilvl w:val="0"/>
          <w:numId w:val="3"/>
        </w:numPr>
        <w:spacing w:after="0" w:line="240" w:lineRule="auto"/>
        <w:jc w:val="both"/>
        <w:rPr>
          <w:rFonts w:asciiTheme="minorHAnsi" w:hAnsiTheme="minorHAnsi" w:cstheme="minorHAnsi"/>
        </w:rPr>
      </w:pPr>
      <w:r w:rsidRPr="00462EF1">
        <w:rPr>
          <w:rFonts w:asciiTheme="minorHAnsi" w:hAnsiTheme="minorHAnsi" w:cstheme="minorHAnsi"/>
          <w:b/>
          <w:bCs/>
        </w:rPr>
        <w:t>Core Team Member</w:t>
      </w:r>
      <w:r w:rsidRPr="00462EF1">
        <w:rPr>
          <w:rFonts w:asciiTheme="minorHAnsi" w:hAnsiTheme="minorHAnsi" w:cstheme="minorHAnsi"/>
        </w:rPr>
        <w:t xml:space="preserve"> in facilitating </w:t>
      </w:r>
      <w:r w:rsidRPr="00462EF1">
        <w:rPr>
          <w:rFonts w:asciiTheme="minorHAnsi" w:hAnsiTheme="minorHAnsi" w:cstheme="minorHAnsi"/>
          <w:b/>
          <w:bCs/>
        </w:rPr>
        <w:t>Surveillance</w:t>
      </w:r>
      <w:r w:rsidRPr="00462EF1">
        <w:rPr>
          <w:rFonts w:asciiTheme="minorHAnsi" w:hAnsiTheme="minorHAnsi" w:cstheme="minorHAnsi"/>
        </w:rPr>
        <w:t xml:space="preserve"> and </w:t>
      </w:r>
      <w:r w:rsidRPr="00462EF1">
        <w:rPr>
          <w:rFonts w:asciiTheme="minorHAnsi" w:hAnsiTheme="minorHAnsi" w:cstheme="minorHAnsi"/>
          <w:b/>
          <w:bCs/>
        </w:rPr>
        <w:t>Re-certification</w:t>
      </w:r>
      <w:r w:rsidRPr="00462EF1">
        <w:rPr>
          <w:rFonts w:asciiTheme="minorHAnsi" w:hAnsiTheme="minorHAnsi" w:cstheme="minorHAnsi"/>
        </w:rPr>
        <w:t xml:space="preserve"> of </w:t>
      </w:r>
      <w:r w:rsidRPr="00462EF1">
        <w:rPr>
          <w:rFonts w:asciiTheme="minorHAnsi" w:hAnsiTheme="minorHAnsi" w:cstheme="minorHAnsi"/>
          <w:b/>
          <w:bCs/>
        </w:rPr>
        <w:t>QMS</w:t>
      </w:r>
      <w:r w:rsidRPr="00462EF1">
        <w:rPr>
          <w:rFonts w:asciiTheme="minorHAnsi" w:hAnsiTheme="minorHAnsi" w:cstheme="minorHAnsi"/>
        </w:rPr>
        <w:t xml:space="preserve"> and </w:t>
      </w:r>
      <w:r w:rsidRPr="00462EF1">
        <w:rPr>
          <w:rFonts w:asciiTheme="minorHAnsi" w:hAnsiTheme="minorHAnsi" w:cstheme="minorHAnsi"/>
          <w:b/>
          <w:bCs/>
        </w:rPr>
        <w:t>EMS Audits</w:t>
      </w:r>
      <w:r w:rsidRPr="00462EF1">
        <w:rPr>
          <w:rFonts w:asciiTheme="minorHAnsi" w:hAnsiTheme="minorHAnsi" w:cstheme="minorHAnsi"/>
        </w:rPr>
        <w:t xml:space="preserve"> - </w:t>
      </w:r>
      <w:r w:rsidRPr="00462EF1">
        <w:rPr>
          <w:rFonts w:asciiTheme="minorHAnsi" w:hAnsiTheme="minorHAnsi" w:cstheme="minorHAnsi"/>
          <w:b/>
          <w:bCs/>
        </w:rPr>
        <w:t>ISO 9001, ISO/TS 16949, ISO 13485, ISO 22000, ISO 14001 &amp; OHSAS 18001</w:t>
      </w:r>
      <w:r w:rsidRPr="00462EF1">
        <w:rPr>
          <w:rFonts w:asciiTheme="minorHAnsi" w:hAnsiTheme="minorHAnsi" w:cstheme="minorHAnsi"/>
        </w:rPr>
        <w:t xml:space="preserve"> in co-ordination with the Production, Engineering Maintenance and QC/QA Teams with certification bodies such us TUV, SGS, Bureau Veritas and successfully introduced </w:t>
      </w:r>
      <w:r w:rsidRPr="00462EF1">
        <w:rPr>
          <w:rFonts w:asciiTheme="minorHAnsi" w:hAnsiTheme="minorHAnsi" w:cstheme="minorHAnsi"/>
          <w:b/>
          <w:bCs/>
        </w:rPr>
        <w:t>Cross Functional Teams (CFT)</w:t>
      </w:r>
      <w:r w:rsidRPr="00462EF1">
        <w:rPr>
          <w:rFonts w:asciiTheme="minorHAnsi" w:hAnsiTheme="minorHAnsi" w:cstheme="minorHAnsi"/>
        </w:rPr>
        <w:t xml:space="preserve"> from various functions.</w:t>
      </w:r>
    </w:p>
    <w:p w14:paraId="787129F8" w14:textId="0E79059E" w:rsidR="007B48CE" w:rsidRPr="00462EF1" w:rsidRDefault="007B48CE" w:rsidP="007B48CE">
      <w:pPr>
        <w:numPr>
          <w:ilvl w:val="0"/>
          <w:numId w:val="3"/>
        </w:numPr>
        <w:spacing w:after="0" w:line="240" w:lineRule="auto"/>
        <w:jc w:val="both"/>
        <w:rPr>
          <w:rFonts w:asciiTheme="minorHAnsi" w:hAnsiTheme="minorHAnsi" w:cstheme="minorHAnsi"/>
        </w:rPr>
      </w:pPr>
      <w:r w:rsidRPr="00462EF1">
        <w:rPr>
          <w:rFonts w:asciiTheme="minorHAnsi" w:hAnsiTheme="minorHAnsi" w:cstheme="minorHAnsi"/>
          <w:b/>
          <w:bCs/>
        </w:rPr>
        <w:lastRenderedPageBreak/>
        <w:t>Sustained Compliances</w:t>
      </w:r>
      <w:r w:rsidRPr="00462EF1">
        <w:rPr>
          <w:rFonts w:asciiTheme="minorHAnsi" w:hAnsiTheme="minorHAnsi" w:cstheme="minorHAnsi"/>
        </w:rPr>
        <w:t xml:space="preserve"> of </w:t>
      </w:r>
      <w:r w:rsidRPr="00462EF1">
        <w:rPr>
          <w:rFonts w:asciiTheme="minorHAnsi" w:hAnsiTheme="minorHAnsi" w:cstheme="minorHAnsi"/>
          <w:b/>
          <w:bCs/>
        </w:rPr>
        <w:t>HR Process, Systems</w:t>
      </w:r>
      <w:r w:rsidRPr="00462EF1">
        <w:rPr>
          <w:rFonts w:asciiTheme="minorHAnsi" w:hAnsiTheme="minorHAnsi" w:cstheme="minorHAnsi"/>
        </w:rPr>
        <w:t xml:space="preserve"> and </w:t>
      </w:r>
      <w:r w:rsidRPr="00462EF1">
        <w:rPr>
          <w:rFonts w:asciiTheme="minorHAnsi" w:hAnsiTheme="minorHAnsi" w:cstheme="minorHAnsi"/>
          <w:b/>
          <w:bCs/>
        </w:rPr>
        <w:t>Social Compliances</w:t>
      </w:r>
      <w:r w:rsidRPr="00462EF1">
        <w:rPr>
          <w:rFonts w:asciiTheme="minorHAnsi" w:hAnsiTheme="minorHAnsi" w:cstheme="minorHAnsi"/>
        </w:rPr>
        <w:t xml:space="preserve"> under various customer audits such us </w:t>
      </w:r>
      <w:r w:rsidRPr="00462EF1">
        <w:rPr>
          <w:rFonts w:asciiTheme="minorHAnsi" w:hAnsiTheme="minorHAnsi" w:cstheme="minorHAnsi"/>
          <w:b/>
          <w:bCs/>
        </w:rPr>
        <w:t xml:space="preserve">Salcomp – Nokia &amp; Samsung, Continental, P&amp;G, Honeywell, Unilever, </w:t>
      </w:r>
      <w:r w:rsidR="009E04C3" w:rsidRPr="00462EF1">
        <w:rPr>
          <w:rFonts w:asciiTheme="minorHAnsi" w:hAnsiTheme="minorHAnsi" w:cstheme="minorHAnsi"/>
          <w:b/>
          <w:bCs/>
        </w:rPr>
        <w:t>L’Oréal</w:t>
      </w:r>
      <w:r w:rsidRPr="00462EF1">
        <w:rPr>
          <w:rFonts w:asciiTheme="minorHAnsi" w:hAnsiTheme="minorHAnsi" w:cstheme="minorHAnsi"/>
          <w:b/>
          <w:bCs/>
        </w:rPr>
        <w:t xml:space="preserve">, Sunpharma, Wockhardt, Reckitt Benckiser, </w:t>
      </w:r>
      <w:proofErr w:type="spellStart"/>
      <w:r w:rsidRPr="00462EF1">
        <w:rPr>
          <w:rFonts w:asciiTheme="minorHAnsi" w:hAnsiTheme="minorHAnsi" w:cstheme="minorHAnsi"/>
          <w:b/>
          <w:bCs/>
        </w:rPr>
        <w:t>Cipla</w:t>
      </w:r>
      <w:proofErr w:type="spellEnd"/>
      <w:r w:rsidRPr="00462EF1">
        <w:rPr>
          <w:rFonts w:asciiTheme="minorHAnsi" w:hAnsiTheme="minorHAnsi" w:cstheme="minorHAnsi"/>
          <w:b/>
          <w:bCs/>
        </w:rPr>
        <w:t>, Astra Zeneca</w:t>
      </w:r>
      <w:r w:rsidRPr="00462EF1">
        <w:rPr>
          <w:rFonts w:asciiTheme="minorHAnsi" w:hAnsiTheme="minorHAnsi" w:cstheme="minorHAnsi"/>
        </w:rPr>
        <w:t xml:space="preserve"> etc., and </w:t>
      </w:r>
      <w:r w:rsidRPr="00462EF1">
        <w:rPr>
          <w:rFonts w:asciiTheme="minorHAnsi" w:hAnsiTheme="minorHAnsi" w:cstheme="minorHAnsi"/>
          <w:b/>
          <w:bCs/>
        </w:rPr>
        <w:t>Corporate Audit Firms</w:t>
      </w:r>
      <w:r w:rsidRPr="00462EF1">
        <w:rPr>
          <w:rFonts w:asciiTheme="minorHAnsi" w:hAnsiTheme="minorHAnsi" w:cstheme="minorHAnsi"/>
        </w:rPr>
        <w:t xml:space="preserve"> such as </w:t>
      </w:r>
      <w:r w:rsidRPr="00462EF1">
        <w:rPr>
          <w:rFonts w:asciiTheme="minorHAnsi" w:hAnsiTheme="minorHAnsi" w:cstheme="minorHAnsi"/>
          <w:b/>
          <w:bCs/>
        </w:rPr>
        <w:t>Deloitte, KPMG, Intertek, Kothari &amp; Co</w:t>
      </w:r>
      <w:r w:rsidRPr="00462EF1">
        <w:rPr>
          <w:rFonts w:asciiTheme="minorHAnsi" w:hAnsiTheme="minorHAnsi" w:cstheme="minorHAnsi"/>
        </w:rPr>
        <w:t xml:space="preserve"> etc.</w:t>
      </w:r>
    </w:p>
    <w:p w14:paraId="787129F9" w14:textId="0228678E" w:rsidR="007B48CE" w:rsidRPr="00462EF1" w:rsidRDefault="007B48CE" w:rsidP="007B48CE">
      <w:pPr>
        <w:numPr>
          <w:ilvl w:val="0"/>
          <w:numId w:val="3"/>
        </w:numPr>
        <w:spacing w:after="0" w:line="240" w:lineRule="auto"/>
        <w:jc w:val="both"/>
        <w:rPr>
          <w:rFonts w:asciiTheme="minorHAnsi" w:hAnsiTheme="minorHAnsi" w:cstheme="minorHAnsi"/>
        </w:rPr>
      </w:pPr>
      <w:r w:rsidRPr="00462EF1">
        <w:rPr>
          <w:rFonts w:asciiTheme="minorHAnsi" w:hAnsiTheme="minorHAnsi" w:cstheme="minorHAnsi"/>
        </w:rPr>
        <w:t xml:space="preserve">Dismantle an external </w:t>
      </w:r>
      <w:r w:rsidRPr="00462EF1">
        <w:rPr>
          <w:rFonts w:asciiTheme="minorHAnsi" w:hAnsiTheme="minorHAnsi" w:cstheme="minorHAnsi"/>
          <w:bCs/>
        </w:rPr>
        <w:t xml:space="preserve">Trade Union </w:t>
      </w:r>
      <w:r w:rsidRPr="00462EF1">
        <w:rPr>
          <w:rFonts w:asciiTheme="minorHAnsi" w:hAnsiTheme="minorHAnsi" w:cstheme="minorHAnsi"/>
          <w:b/>
          <w:bCs/>
        </w:rPr>
        <w:t>KMTUC</w:t>
      </w:r>
      <w:r w:rsidR="000663AB" w:rsidRPr="00462EF1">
        <w:rPr>
          <w:rFonts w:asciiTheme="minorHAnsi" w:hAnsiTheme="minorHAnsi" w:cstheme="minorHAnsi"/>
          <w:b/>
          <w:bCs/>
        </w:rPr>
        <w:t xml:space="preserve"> (Krishnagiri District Trade Union Congress)</w:t>
      </w:r>
      <w:r w:rsidRPr="00462EF1">
        <w:rPr>
          <w:rFonts w:asciiTheme="minorHAnsi" w:hAnsiTheme="minorHAnsi" w:cstheme="minorHAnsi"/>
        </w:rPr>
        <w:t xml:space="preserve"> by settling </w:t>
      </w:r>
      <w:r w:rsidRPr="00462EF1">
        <w:rPr>
          <w:rFonts w:asciiTheme="minorHAnsi" w:hAnsiTheme="minorHAnsi" w:cstheme="minorHAnsi"/>
          <w:b/>
          <w:bCs/>
        </w:rPr>
        <w:t>42 Workers</w:t>
      </w:r>
      <w:r w:rsidRPr="00462EF1">
        <w:rPr>
          <w:rFonts w:asciiTheme="minorHAnsi" w:hAnsiTheme="minorHAnsi" w:cstheme="minorHAnsi"/>
        </w:rPr>
        <w:t xml:space="preserve"> under </w:t>
      </w:r>
      <w:r w:rsidRPr="00462EF1">
        <w:rPr>
          <w:rFonts w:asciiTheme="minorHAnsi" w:hAnsiTheme="minorHAnsi" w:cstheme="minorHAnsi"/>
          <w:b/>
          <w:bCs/>
        </w:rPr>
        <w:t>12(3) Settlement</w:t>
      </w:r>
      <w:r w:rsidRPr="00462EF1">
        <w:rPr>
          <w:rFonts w:asciiTheme="minorHAnsi" w:hAnsiTheme="minorHAnsi" w:cstheme="minorHAnsi"/>
        </w:rPr>
        <w:t xml:space="preserve"> before the </w:t>
      </w:r>
      <w:r w:rsidRPr="00462EF1">
        <w:rPr>
          <w:rFonts w:asciiTheme="minorHAnsi" w:hAnsiTheme="minorHAnsi" w:cstheme="minorHAnsi"/>
          <w:b/>
        </w:rPr>
        <w:t xml:space="preserve">ALC </w:t>
      </w:r>
      <w:r w:rsidRPr="00462EF1">
        <w:rPr>
          <w:rFonts w:asciiTheme="minorHAnsi" w:hAnsiTheme="minorHAnsi" w:cstheme="minorHAnsi"/>
        </w:rPr>
        <w:t>after conciliation proceedings with LO - ALC - DLC and formed internal Company Union</w:t>
      </w:r>
      <w:r w:rsidRPr="00462EF1">
        <w:rPr>
          <w:rFonts w:asciiTheme="minorHAnsi" w:hAnsiTheme="minorHAnsi" w:cstheme="minorHAnsi"/>
          <w:b/>
        </w:rPr>
        <w:t xml:space="preserve"> </w:t>
      </w:r>
      <w:r w:rsidR="00775CF1" w:rsidRPr="00462EF1">
        <w:rPr>
          <w:rFonts w:asciiTheme="minorHAnsi" w:hAnsiTheme="minorHAnsi" w:cstheme="minorHAnsi"/>
          <w:b/>
        </w:rPr>
        <w:t>(Nypro Forbes Employees Union)</w:t>
      </w:r>
      <w:r w:rsidR="00775CF1" w:rsidRPr="00462EF1">
        <w:rPr>
          <w:rFonts w:asciiTheme="minorHAnsi" w:hAnsiTheme="minorHAnsi" w:cstheme="minorHAnsi"/>
        </w:rPr>
        <w:t xml:space="preserve"> </w:t>
      </w:r>
      <w:r w:rsidRPr="00462EF1">
        <w:rPr>
          <w:rFonts w:asciiTheme="minorHAnsi" w:hAnsiTheme="minorHAnsi" w:cstheme="minorHAnsi"/>
        </w:rPr>
        <w:t>for harmonious IR climate.</w:t>
      </w:r>
      <w:r w:rsidR="00775CF1" w:rsidRPr="00462EF1">
        <w:rPr>
          <w:rFonts w:asciiTheme="minorHAnsi" w:hAnsiTheme="minorHAnsi" w:cstheme="minorHAnsi"/>
        </w:rPr>
        <w:t xml:space="preserve"> Revived </w:t>
      </w:r>
      <w:r w:rsidR="00775CF1" w:rsidRPr="00462EF1">
        <w:rPr>
          <w:rFonts w:asciiTheme="minorHAnsi" w:hAnsiTheme="minorHAnsi" w:cstheme="minorHAnsi"/>
          <w:b/>
        </w:rPr>
        <w:t>Industrial resilience</w:t>
      </w:r>
      <w:r w:rsidR="00775CF1" w:rsidRPr="00462EF1">
        <w:rPr>
          <w:rFonts w:asciiTheme="minorHAnsi" w:hAnsiTheme="minorHAnsi" w:cstheme="minorHAnsi"/>
        </w:rPr>
        <w:t xml:space="preserve"> with an intensive articulation of </w:t>
      </w:r>
      <w:r w:rsidR="00775CF1" w:rsidRPr="00462EF1">
        <w:rPr>
          <w:rFonts w:asciiTheme="minorHAnsi" w:hAnsiTheme="minorHAnsi" w:cstheme="minorHAnsi"/>
          <w:b/>
        </w:rPr>
        <w:t>‘Strike to Shine’</w:t>
      </w:r>
      <w:r w:rsidR="00775CF1" w:rsidRPr="00462EF1">
        <w:rPr>
          <w:rFonts w:asciiTheme="minorHAnsi" w:hAnsiTheme="minorHAnsi" w:cstheme="minorHAnsi"/>
        </w:rPr>
        <w:t xml:space="preserve"> context, voicing over complete cultural transformation across the organization </w:t>
      </w:r>
      <w:proofErr w:type="gramStart"/>
      <w:r w:rsidR="00775CF1" w:rsidRPr="00462EF1">
        <w:rPr>
          <w:rFonts w:asciiTheme="minorHAnsi" w:hAnsiTheme="minorHAnsi" w:cstheme="minorHAnsi"/>
        </w:rPr>
        <w:t xml:space="preserve">was meticulously </w:t>
      </w:r>
      <w:r w:rsidR="000663AB" w:rsidRPr="00462EF1">
        <w:rPr>
          <w:rFonts w:asciiTheme="minorHAnsi" w:hAnsiTheme="minorHAnsi" w:cstheme="minorHAnsi"/>
        </w:rPr>
        <w:t xml:space="preserve">modelled </w:t>
      </w:r>
      <w:r w:rsidR="00775CF1" w:rsidRPr="00462EF1">
        <w:rPr>
          <w:rFonts w:asciiTheme="minorHAnsi" w:hAnsiTheme="minorHAnsi" w:cstheme="minorHAnsi"/>
        </w:rPr>
        <w:t>and executed through a systematic tailor made movement</w:t>
      </w:r>
      <w:proofErr w:type="gramEnd"/>
      <w:r w:rsidR="00775CF1" w:rsidRPr="00462EF1">
        <w:rPr>
          <w:rFonts w:asciiTheme="minorHAnsi" w:hAnsiTheme="minorHAnsi" w:cstheme="minorHAnsi"/>
        </w:rPr>
        <w:t>.</w:t>
      </w:r>
    </w:p>
    <w:p w14:paraId="787129FA" w14:textId="5FB43273" w:rsidR="007B48CE" w:rsidRPr="00462EF1" w:rsidRDefault="007B48CE" w:rsidP="007B48CE">
      <w:pPr>
        <w:pStyle w:val="ListParagraph"/>
        <w:numPr>
          <w:ilvl w:val="0"/>
          <w:numId w:val="3"/>
        </w:numPr>
        <w:contextualSpacing w:val="0"/>
        <w:rPr>
          <w:rFonts w:asciiTheme="minorHAnsi" w:hAnsiTheme="minorHAnsi" w:cstheme="minorHAnsi"/>
        </w:rPr>
      </w:pPr>
      <w:r w:rsidRPr="00462EF1">
        <w:rPr>
          <w:rFonts w:asciiTheme="minorHAnsi" w:hAnsiTheme="minorHAnsi" w:cstheme="minorHAnsi"/>
        </w:rPr>
        <w:t xml:space="preserve">Conducted constructive </w:t>
      </w:r>
      <w:r w:rsidRPr="00462EF1">
        <w:rPr>
          <w:rFonts w:asciiTheme="minorHAnsi" w:hAnsiTheme="minorHAnsi" w:cstheme="minorHAnsi"/>
          <w:b/>
        </w:rPr>
        <w:t>Wages</w:t>
      </w:r>
      <w:r w:rsidR="00467807" w:rsidRPr="00462EF1">
        <w:rPr>
          <w:rFonts w:asciiTheme="minorHAnsi" w:hAnsiTheme="minorHAnsi" w:cstheme="minorHAnsi"/>
          <w:b/>
        </w:rPr>
        <w:t>-</w:t>
      </w:r>
      <w:r w:rsidRPr="00462EF1">
        <w:rPr>
          <w:rFonts w:asciiTheme="minorHAnsi" w:hAnsiTheme="minorHAnsi" w:cstheme="minorHAnsi"/>
          <w:b/>
        </w:rPr>
        <w:t>Welfare</w:t>
      </w:r>
      <w:r w:rsidR="00467807" w:rsidRPr="00462EF1">
        <w:rPr>
          <w:rFonts w:asciiTheme="minorHAnsi" w:hAnsiTheme="minorHAnsi" w:cstheme="minorHAnsi"/>
          <w:b/>
        </w:rPr>
        <w:t>-</w:t>
      </w:r>
      <w:r w:rsidRPr="00462EF1">
        <w:rPr>
          <w:rFonts w:asciiTheme="minorHAnsi" w:hAnsiTheme="minorHAnsi" w:cstheme="minorHAnsi"/>
          <w:b/>
        </w:rPr>
        <w:t>Bonus</w:t>
      </w:r>
      <w:r w:rsidR="00467807" w:rsidRPr="00462EF1">
        <w:rPr>
          <w:rFonts w:asciiTheme="minorHAnsi" w:hAnsiTheme="minorHAnsi" w:cstheme="minorHAnsi"/>
          <w:b/>
        </w:rPr>
        <w:t>-</w:t>
      </w:r>
      <w:r w:rsidRPr="00462EF1">
        <w:rPr>
          <w:rFonts w:asciiTheme="minorHAnsi" w:hAnsiTheme="minorHAnsi" w:cstheme="minorHAnsi"/>
          <w:b/>
        </w:rPr>
        <w:t>Production Target Negotiations</w:t>
      </w:r>
      <w:r w:rsidRPr="00462EF1">
        <w:rPr>
          <w:rFonts w:asciiTheme="minorHAnsi" w:hAnsiTheme="minorHAnsi" w:cstheme="minorHAnsi"/>
        </w:rPr>
        <w:t xml:space="preserve"> to maintain harmonious industrial relations and signed </w:t>
      </w:r>
      <w:r w:rsidRPr="00462EF1">
        <w:rPr>
          <w:rFonts w:asciiTheme="minorHAnsi" w:hAnsiTheme="minorHAnsi" w:cstheme="minorHAnsi"/>
          <w:b/>
          <w:bCs/>
        </w:rPr>
        <w:t>1 Long Term Wage Settlement (LTWS)</w:t>
      </w:r>
      <w:r w:rsidRPr="00462EF1">
        <w:rPr>
          <w:rFonts w:asciiTheme="minorHAnsi" w:hAnsiTheme="minorHAnsi" w:cstheme="minorHAnsi"/>
        </w:rPr>
        <w:t xml:space="preserve"> with the </w:t>
      </w:r>
      <w:r w:rsidRPr="00462EF1">
        <w:rPr>
          <w:rFonts w:asciiTheme="minorHAnsi" w:hAnsiTheme="minorHAnsi" w:cstheme="minorHAnsi"/>
          <w:b/>
          <w:bCs/>
        </w:rPr>
        <w:t>Union</w:t>
      </w:r>
      <w:r w:rsidRPr="00462EF1">
        <w:rPr>
          <w:rFonts w:asciiTheme="minorHAnsi" w:hAnsiTheme="minorHAnsi" w:cstheme="minorHAnsi"/>
        </w:rPr>
        <w:t xml:space="preserve"> before the </w:t>
      </w:r>
      <w:r w:rsidRPr="00462EF1">
        <w:rPr>
          <w:rFonts w:asciiTheme="minorHAnsi" w:hAnsiTheme="minorHAnsi" w:cstheme="minorHAnsi"/>
          <w:b/>
          <w:bCs/>
        </w:rPr>
        <w:t>ACL</w:t>
      </w:r>
      <w:r w:rsidRPr="00462EF1">
        <w:rPr>
          <w:rFonts w:asciiTheme="minorHAnsi" w:hAnsiTheme="minorHAnsi" w:cstheme="minorHAnsi"/>
        </w:rPr>
        <w:t xml:space="preserve"> under </w:t>
      </w:r>
      <w:r w:rsidRPr="00462EF1">
        <w:rPr>
          <w:rFonts w:asciiTheme="minorHAnsi" w:hAnsiTheme="minorHAnsi" w:cstheme="minorHAnsi"/>
          <w:b/>
          <w:bCs/>
        </w:rPr>
        <w:t>12 (3)</w:t>
      </w:r>
      <w:r w:rsidRPr="00462EF1">
        <w:rPr>
          <w:rFonts w:asciiTheme="minorHAnsi" w:hAnsiTheme="minorHAnsi" w:cstheme="minorHAnsi"/>
          <w:b/>
          <w:bCs/>
          <w:spacing w:val="3"/>
          <w:lang w:eastAsia="en-IN"/>
        </w:rPr>
        <w:t>.</w:t>
      </w:r>
      <w:r w:rsidRPr="00462EF1">
        <w:rPr>
          <w:rFonts w:asciiTheme="minorHAnsi" w:hAnsiTheme="minorHAnsi" w:cstheme="minorHAnsi"/>
          <w:spacing w:val="3"/>
          <w:lang w:eastAsia="en-IN"/>
        </w:rPr>
        <w:t xml:space="preserve"> </w:t>
      </w:r>
    </w:p>
    <w:p w14:paraId="787129FB" w14:textId="77777777" w:rsidR="007B48CE" w:rsidRPr="00462EF1" w:rsidRDefault="007B48CE" w:rsidP="007B48CE">
      <w:pPr>
        <w:pStyle w:val="ListParagraph"/>
        <w:numPr>
          <w:ilvl w:val="0"/>
          <w:numId w:val="3"/>
        </w:numPr>
        <w:contextualSpacing w:val="0"/>
        <w:rPr>
          <w:rFonts w:asciiTheme="minorHAnsi" w:hAnsiTheme="minorHAnsi" w:cstheme="minorHAnsi"/>
        </w:rPr>
      </w:pPr>
      <w:r w:rsidRPr="00462EF1">
        <w:rPr>
          <w:rFonts w:asciiTheme="minorHAnsi" w:hAnsiTheme="minorHAnsi" w:cstheme="minorHAnsi"/>
        </w:rPr>
        <w:t xml:space="preserve">Facilitated the Line Managers in the Manufacturing Operations Team in the prevention and resolution of Shop Floor Grievances and Disputes to achieve the Production Targets with Quality Consciousness.  </w:t>
      </w:r>
    </w:p>
    <w:p w14:paraId="787129FC" w14:textId="77777777" w:rsidR="007B48CE" w:rsidRPr="00462EF1" w:rsidRDefault="007B48CE" w:rsidP="007B48CE">
      <w:pPr>
        <w:pStyle w:val="ListParagraph"/>
        <w:numPr>
          <w:ilvl w:val="0"/>
          <w:numId w:val="3"/>
        </w:numPr>
        <w:contextualSpacing w:val="0"/>
        <w:rPr>
          <w:rFonts w:asciiTheme="minorHAnsi" w:hAnsiTheme="minorHAnsi" w:cstheme="minorHAnsi"/>
        </w:rPr>
      </w:pPr>
      <w:r w:rsidRPr="00462EF1">
        <w:rPr>
          <w:rFonts w:asciiTheme="minorHAnsi" w:hAnsiTheme="minorHAnsi" w:cstheme="minorHAnsi"/>
        </w:rPr>
        <w:t xml:space="preserve">Maintained discipline at all levels by initiating Domestic Enquiries, Disciplinary Proceedings - Warning Letters, Charge Sheets, Show Cause Notices and attended several Conciliation Proceedings as per the Code of Conduct and Certified Standing Orders of the Company before </w:t>
      </w:r>
      <w:r w:rsidRPr="00462EF1">
        <w:rPr>
          <w:rFonts w:asciiTheme="minorHAnsi" w:hAnsiTheme="minorHAnsi" w:cstheme="minorHAnsi"/>
          <w:b/>
        </w:rPr>
        <w:t>LO – ACL – DCL - JCL</w:t>
      </w:r>
      <w:r w:rsidRPr="00462EF1">
        <w:rPr>
          <w:rFonts w:asciiTheme="minorHAnsi" w:hAnsiTheme="minorHAnsi" w:cstheme="minorHAnsi"/>
        </w:rPr>
        <w:t>.</w:t>
      </w:r>
    </w:p>
    <w:p w14:paraId="78712A01" w14:textId="176A5D82" w:rsidR="00060B07" w:rsidRPr="00462EF1" w:rsidRDefault="007B48CE" w:rsidP="00060B07">
      <w:pPr>
        <w:pStyle w:val="Default"/>
        <w:numPr>
          <w:ilvl w:val="0"/>
          <w:numId w:val="3"/>
        </w:numPr>
        <w:spacing w:before="30"/>
        <w:rPr>
          <w:rFonts w:asciiTheme="minorHAnsi" w:hAnsiTheme="minorHAnsi" w:cstheme="minorHAnsi"/>
          <w:sz w:val="22"/>
          <w:szCs w:val="22"/>
        </w:rPr>
      </w:pPr>
      <w:r w:rsidRPr="00462EF1">
        <w:rPr>
          <w:rFonts w:asciiTheme="minorHAnsi" w:hAnsiTheme="minorHAnsi" w:cstheme="minorHAnsi"/>
          <w:bCs/>
          <w:sz w:val="22"/>
          <w:szCs w:val="22"/>
        </w:rPr>
        <w:t xml:space="preserve">Successfully completed the </w:t>
      </w:r>
      <w:r w:rsidRPr="00462EF1">
        <w:rPr>
          <w:rFonts w:asciiTheme="minorHAnsi" w:hAnsiTheme="minorHAnsi" w:cstheme="minorHAnsi"/>
          <w:b/>
          <w:bCs/>
          <w:sz w:val="22"/>
          <w:szCs w:val="22"/>
        </w:rPr>
        <w:t>ESIC Inspections</w:t>
      </w:r>
      <w:r w:rsidRPr="00462EF1">
        <w:rPr>
          <w:rFonts w:asciiTheme="minorHAnsi" w:hAnsiTheme="minorHAnsi" w:cstheme="minorHAnsi"/>
          <w:bCs/>
          <w:sz w:val="22"/>
          <w:szCs w:val="22"/>
        </w:rPr>
        <w:t xml:space="preserve"> before </w:t>
      </w:r>
      <w:r w:rsidRPr="00462EF1">
        <w:rPr>
          <w:rFonts w:asciiTheme="minorHAnsi" w:hAnsiTheme="minorHAnsi" w:cstheme="minorHAnsi"/>
          <w:b/>
          <w:bCs/>
          <w:sz w:val="22"/>
          <w:szCs w:val="22"/>
        </w:rPr>
        <w:t>Regional Director</w:t>
      </w:r>
      <w:r w:rsidRPr="00462EF1">
        <w:rPr>
          <w:rFonts w:asciiTheme="minorHAnsi" w:hAnsiTheme="minorHAnsi" w:cstheme="minorHAnsi"/>
          <w:bCs/>
          <w:sz w:val="22"/>
          <w:szCs w:val="22"/>
        </w:rPr>
        <w:t xml:space="preserve"> and </w:t>
      </w:r>
      <w:r w:rsidRPr="00462EF1">
        <w:rPr>
          <w:rFonts w:asciiTheme="minorHAnsi" w:hAnsiTheme="minorHAnsi" w:cstheme="minorHAnsi"/>
          <w:b/>
          <w:bCs/>
          <w:sz w:val="22"/>
          <w:szCs w:val="22"/>
        </w:rPr>
        <w:t>Section 7A Enquiry Proceedings</w:t>
      </w:r>
      <w:r w:rsidRPr="00462EF1">
        <w:rPr>
          <w:rFonts w:asciiTheme="minorHAnsi" w:hAnsiTheme="minorHAnsi" w:cstheme="minorHAnsi"/>
          <w:bCs/>
          <w:sz w:val="22"/>
          <w:szCs w:val="22"/>
        </w:rPr>
        <w:t xml:space="preserve"> before the </w:t>
      </w:r>
      <w:r w:rsidRPr="00462EF1">
        <w:rPr>
          <w:rFonts w:asciiTheme="minorHAnsi" w:hAnsiTheme="minorHAnsi" w:cstheme="minorHAnsi"/>
          <w:b/>
          <w:bCs/>
          <w:sz w:val="22"/>
          <w:szCs w:val="22"/>
        </w:rPr>
        <w:t>RPFC</w:t>
      </w:r>
      <w:r w:rsidRPr="00462EF1">
        <w:rPr>
          <w:rFonts w:asciiTheme="minorHAnsi" w:hAnsiTheme="minorHAnsi" w:cstheme="minorHAnsi"/>
          <w:bCs/>
          <w:sz w:val="22"/>
          <w:szCs w:val="22"/>
        </w:rPr>
        <w:t xml:space="preserve"> on a winning note and obtained various Factories Act Exemptions</w:t>
      </w:r>
      <w:r w:rsidRPr="00462EF1">
        <w:rPr>
          <w:rFonts w:asciiTheme="minorHAnsi" w:hAnsiTheme="minorHAnsi" w:cstheme="minorHAnsi"/>
          <w:color w:val="auto"/>
          <w:sz w:val="22"/>
          <w:szCs w:val="22"/>
        </w:rPr>
        <w:t xml:space="preserve">. </w:t>
      </w:r>
    </w:p>
    <w:p w14:paraId="78712A02" w14:textId="0FB55040" w:rsidR="007B48CE" w:rsidRPr="00462EF1" w:rsidRDefault="007B48CE" w:rsidP="007B48CE">
      <w:pPr>
        <w:pStyle w:val="Footer"/>
        <w:numPr>
          <w:ilvl w:val="0"/>
          <w:numId w:val="3"/>
        </w:numPr>
        <w:tabs>
          <w:tab w:val="clear" w:pos="4680"/>
          <w:tab w:val="clear" w:pos="9360"/>
        </w:tabs>
        <w:spacing w:before="30" w:after="30" w:line="240" w:lineRule="exact"/>
        <w:jc w:val="both"/>
        <w:rPr>
          <w:rFonts w:asciiTheme="minorHAnsi" w:hAnsiTheme="minorHAnsi" w:cstheme="minorHAnsi"/>
        </w:rPr>
      </w:pPr>
      <w:r w:rsidRPr="00462EF1">
        <w:rPr>
          <w:rFonts w:asciiTheme="minorHAnsi" w:hAnsiTheme="minorHAnsi" w:cstheme="minorHAnsi"/>
        </w:rPr>
        <w:t xml:space="preserve">Commissioned a </w:t>
      </w:r>
      <w:r w:rsidR="00514AFE" w:rsidRPr="00462EF1">
        <w:rPr>
          <w:rFonts w:asciiTheme="minorHAnsi" w:hAnsiTheme="minorHAnsi" w:cstheme="minorHAnsi"/>
          <w:b/>
          <w:bCs/>
        </w:rPr>
        <w:t xml:space="preserve">Brown </w:t>
      </w:r>
      <w:r w:rsidRPr="00462EF1">
        <w:rPr>
          <w:rFonts w:asciiTheme="minorHAnsi" w:hAnsiTheme="minorHAnsi" w:cstheme="minorHAnsi"/>
          <w:b/>
          <w:bCs/>
        </w:rPr>
        <w:t>Field Project</w:t>
      </w:r>
      <w:r w:rsidRPr="00462EF1">
        <w:rPr>
          <w:rFonts w:asciiTheme="minorHAnsi" w:hAnsiTheme="minorHAnsi" w:cstheme="minorHAnsi"/>
        </w:rPr>
        <w:t xml:space="preserve"> in </w:t>
      </w:r>
      <w:r w:rsidRPr="00462EF1">
        <w:rPr>
          <w:rFonts w:asciiTheme="minorHAnsi" w:hAnsiTheme="minorHAnsi" w:cstheme="minorHAnsi"/>
          <w:b/>
          <w:bCs/>
        </w:rPr>
        <w:t>Precision Engineering Manufacturing (Plastic Injection – Blow Moulding)</w:t>
      </w:r>
      <w:r w:rsidRPr="00462EF1">
        <w:rPr>
          <w:rFonts w:asciiTheme="minorHAnsi" w:hAnsiTheme="minorHAnsi" w:cstheme="minorHAnsi"/>
        </w:rPr>
        <w:t xml:space="preserve"> by managing end to end activities right from obtaining </w:t>
      </w:r>
      <w:r w:rsidRPr="00462EF1">
        <w:rPr>
          <w:rFonts w:asciiTheme="minorHAnsi" w:hAnsiTheme="minorHAnsi" w:cstheme="minorHAnsi"/>
          <w:b/>
          <w:bCs/>
        </w:rPr>
        <w:t>Factory Plan Approval</w:t>
      </w:r>
      <w:r w:rsidRPr="00462EF1">
        <w:rPr>
          <w:rFonts w:asciiTheme="minorHAnsi" w:hAnsiTheme="minorHAnsi" w:cstheme="minorHAnsi"/>
        </w:rPr>
        <w:t xml:space="preserve"> from </w:t>
      </w:r>
      <w:r w:rsidRPr="00462EF1">
        <w:rPr>
          <w:rFonts w:asciiTheme="minorHAnsi" w:hAnsiTheme="minorHAnsi" w:cstheme="minorHAnsi"/>
          <w:b/>
          <w:bCs/>
        </w:rPr>
        <w:t>JDISH(IF), TNPCB Licenses</w:t>
      </w:r>
      <w:r w:rsidR="00514AFE" w:rsidRPr="00462EF1">
        <w:rPr>
          <w:rFonts w:asciiTheme="minorHAnsi" w:hAnsiTheme="minorHAnsi" w:cstheme="minorHAnsi"/>
          <w:b/>
          <w:bCs/>
        </w:rPr>
        <w:t xml:space="preserve"> – CTE &amp; CTO</w:t>
      </w:r>
      <w:r w:rsidRPr="00462EF1">
        <w:rPr>
          <w:rFonts w:asciiTheme="minorHAnsi" w:hAnsiTheme="minorHAnsi" w:cstheme="minorHAnsi"/>
        </w:rPr>
        <w:t xml:space="preserve">, </w:t>
      </w:r>
      <w:r w:rsidRPr="00462EF1">
        <w:rPr>
          <w:rFonts w:asciiTheme="minorHAnsi" w:hAnsiTheme="minorHAnsi" w:cstheme="minorHAnsi"/>
          <w:b/>
          <w:bCs/>
        </w:rPr>
        <w:t>TNEB Additional Power Demands</w:t>
      </w:r>
      <w:r w:rsidRPr="00462EF1">
        <w:rPr>
          <w:rFonts w:asciiTheme="minorHAnsi" w:hAnsiTheme="minorHAnsi" w:cstheme="minorHAnsi"/>
        </w:rPr>
        <w:t xml:space="preserve">, </w:t>
      </w:r>
      <w:r w:rsidRPr="00462EF1">
        <w:rPr>
          <w:rFonts w:asciiTheme="minorHAnsi" w:hAnsiTheme="minorHAnsi" w:cstheme="minorHAnsi"/>
          <w:b/>
          <w:bCs/>
        </w:rPr>
        <w:t>Explosives License (PESO), SIPCOT</w:t>
      </w:r>
      <w:r w:rsidRPr="00462EF1">
        <w:rPr>
          <w:rFonts w:asciiTheme="minorHAnsi" w:hAnsiTheme="minorHAnsi" w:cstheme="minorHAnsi"/>
        </w:rPr>
        <w:t xml:space="preserve"> etc.  </w:t>
      </w:r>
    </w:p>
    <w:p w14:paraId="78712A03" w14:textId="4FF91D6C" w:rsidR="007B48CE" w:rsidRPr="00462EF1" w:rsidRDefault="007B48CE" w:rsidP="007B48CE">
      <w:pPr>
        <w:pStyle w:val="Footer"/>
        <w:numPr>
          <w:ilvl w:val="0"/>
          <w:numId w:val="3"/>
        </w:numPr>
        <w:tabs>
          <w:tab w:val="clear" w:pos="4680"/>
          <w:tab w:val="clear" w:pos="9360"/>
        </w:tabs>
        <w:jc w:val="both"/>
        <w:rPr>
          <w:rFonts w:asciiTheme="minorHAnsi" w:hAnsiTheme="minorHAnsi" w:cstheme="minorHAnsi"/>
        </w:rPr>
      </w:pPr>
      <w:r w:rsidRPr="00462EF1">
        <w:rPr>
          <w:rFonts w:asciiTheme="minorHAnsi" w:hAnsiTheme="minorHAnsi" w:cstheme="minorHAnsi"/>
          <w:b/>
          <w:bCs/>
          <w:lang w:val="en-GB"/>
        </w:rPr>
        <w:t>Obtained clear land titles - building approvals</w:t>
      </w:r>
      <w:r w:rsidRPr="00462EF1">
        <w:rPr>
          <w:rFonts w:asciiTheme="minorHAnsi" w:hAnsiTheme="minorHAnsi" w:cstheme="minorHAnsi"/>
          <w:lang w:val="en-GB"/>
        </w:rPr>
        <w:t xml:space="preserve"> for about 6.5 acres with a built-up area of </w:t>
      </w:r>
      <w:r w:rsidRPr="00462EF1">
        <w:rPr>
          <w:rFonts w:asciiTheme="minorHAnsi" w:hAnsiTheme="minorHAnsi" w:cstheme="minorHAnsi"/>
          <w:b/>
          <w:bCs/>
          <w:lang w:val="en-GB"/>
        </w:rPr>
        <w:t>1,33,500 SFT</w:t>
      </w:r>
      <w:r w:rsidRPr="00462EF1">
        <w:rPr>
          <w:rFonts w:asciiTheme="minorHAnsi" w:hAnsiTheme="minorHAnsi" w:cstheme="minorHAnsi"/>
          <w:lang w:val="en-GB"/>
        </w:rPr>
        <w:t xml:space="preserve"> from various local authorities such as </w:t>
      </w:r>
      <w:proofErr w:type="spellStart"/>
      <w:r w:rsidRPr="00462EF1">
        <w:rPr>
          <w:rFonts w:asciiTheme="minorHAnsi" w:hAnsiTheme="minorHAnsi" w:cstheme="minorHAnsi"/>
          <w:b/>
          <w:bCs/>
          <w:lang w:val="en-GB"/>
        </w:rPr>
        <w:t>Panchayath</w:t>
      </w:r>
      <w:proofErr w:type="spellEnd"/>
      <w:r w:rsidRPr="00462EF1">
        <w:rPr>
          <w:rFonts w:asciiTheme="minorHAnsi" w:hAnsiTheme="minorHAnsi" w:cstheme="minorHAnsi"/>
          <w:b/>
          <w:bCs/>
          <w:lang w:val="en-GB"/>
        </w:rPr>
        <w:t xml:space="preserve">, Revenue Department, Municipality, </w:t>
      </w:r>
      <w:proofErr w:type="spellStart"/>
      <w:r w:rsidR="009E04C3" w:rsidRPr="00462EF1">
        <w:rPr>
          <w:rFonts w:asciiTheme="minorHAnsi" w:hAnsiTheme="minorHAnsi" w:cstheme="minorHAnsi"/>
          <w:b/>
          <w:bCs/>
          <w:lang w:val="en-GB"/>
        </w:rPr>
        <w:t>Tahsildar</w:t>
      </w:r>
      <w:proofErr w:type="spellEnd"/>
      <w:r w:rsidRPr="00462EF1">
        <w:rPr>
          <w:rFonts w:asciiTheme="minorHAnsi" w:hAnsiTheme="minorHAnsi" w:cstheme="minorHAnsi"/>
          <w:b/>
          <w:bCs/>
          <w:lang w:val="en-GB"/>
        </w:rPr>
        <w:t>, District Collector, SIPCOT, HNTDA</w:t>
      </w:r>
      <w:r w:rsidRPr="00462EF1">
        <w:rPr>
          <w:rFonts w:asciiTheme="minorHAnsi" w:hAnsiTheme="minorHAnsi" w:cstheme="minorHAnsi"/>
          <w:lang w:val="en-GB"/>
        </w:rPr>
        <w:t xml:space="preserve"> and </w:t>
      </w:r>
      <w:r w:rsidRPr="00462EF1">
        <w:rPr>
          <w:rFonts w:asciiTheme="minorHAnsi" w:hAnsiTheme="minorHAnsi" w:cstheme="minorHAnsi"/>
          <w:b/>
          <w:bCs/>
          <w:lang w:val="en-GB"/>
        </w:rPr>
        <w:t>final Building Plan Approval</w:t>
      </w:r>
      <w:r w:rsidRPr="00462EF1">
        <w:rPr>
          <w:rFonts w:asciiTheme="minorHAnsi" w:hAnsiTheme="minorHAnsi" w:cstheme="minorHAnsi"/>
          <w:lang w:val="en-GB"/>
        </w:rPr>
        <w:t xml:space="preserve"> from </w:t>
      </w:r>
      <w:r w:rsidRPr="00462EF1">
        <w:rPr>
          <w:rFonts w:asciiTheme="minorHAnsi" w:hAnsiTheme="minorHAnsi" w:cstheme="minorHAnsi"/>
          <w:b/>
          <w:bCs/>
          <w:lang w:val="en-GB"/>
        </w:rPr>
        <w:t>DTCP, Chennai</w:t>
      </w:r>
      <w:r w:rsidRPr="00462EF1">
        <w:rPr>
          <w:rFonts w:asciiTheme="minorHAnsi" w:hAnsiTheme="minorHAnsi" w:cstheme="minorHAnsi"/>
          <w:lang w:val="en-GB"/>
        </w:rPr>
        <w:t xml:space="preserve"> which was long pending more than 7+ years.</w:t>
      </w:r>
    </w:p>
    <w:p w14:paraId="78712A04" w14:textId="77777777" w:rsidR="007B48CE" w:rsidRPr="00462EF1" w:rsidRDefault="007B48CE" w:rsidP="007B48CE">
      <w:pPr>
        <w:pStyle w:val="Footer"/>
        <w:tabs>
          <w:tab w:val="clear" w:pos="4680"/>
          <w:tab w:val="clear" w:pos="9360"/>
        </w:tabs>
        <w:ind w:left="288"/>
        <w:jc w:val="both"/>
        <w:rPr>
          <w:rFonts w:asciiTheme="minorHAnsi" w:hAnsiTheme="minorHAnsi" w:cstheme="minorHAnsi"/>
          <w:sz w:val="10"/>
          <w:szCs w:val="10"/>
        </w:rPr>
      </w:pPr>
    </w:p>
    <w:p w14:paraId="78712A05" w14:textId="293B90EB" w:rsidR="007B48CE" w:rsidRPr="00462EF1" w:rsidRDefault="007B48CE" w:rsidP="007B48CE">
      <w:pPr>
        <w:shd w:val="clear" w:color="auto" w:fill="DBE5F1"/>
        <w:spacing w:after="0" w:line="240" w:lineRule="auto"/>
        <w:jc w:val="both"/>
        <w:rPr>
          <w:rFonts w:asciiTheme="minorHAnsi" w:hAnsiTheme="minorHAnsi" w:cstheme="minorHAnsi"/>
          <w:bCs/>
        </w:rPr>
      </w:pPr>
      <w:r w:rsidRPr="00462EF1">
        <w:rPr>
          <w:rFonts w:asciiTheme="minorHAnsi" w:eastAsia="Cambria" w:hAnsiTheme="minorHAnsi" w:cstheme="minorHAnsi"/>
          <w:b/>
        </w:rPr>
        <w:t xml:space="preserve">Apr’08 – Aug’10       </w:t>
      </w:r>
      <w:r w:rsidR="00695CD7" w:rsidRPr="00462EF1">
        <w:rPr>
          <w:rFonts w:asciiTheme="minorHAnsi" w:eastAsia="Cambria" w:hAnsiTheme="minorHAnsi" w:cstheme="minorHAnsi"/>
          <w:b/>
        </w:rPr>
        <w:t xml:space="preserve"> </w:t>
      </w:r>
      <w:r w:rsidRPr="00462EF1">
        <w:rPr>
          <w:rFonts w:asciiTheme="minorHAnsi" w:eastAsia="Cambria" w:hAnsiTheme="minorHAnsi" w:cstheme="minorHAnsi"/>
          <w:b/>
        </w:rPr>
        <w:t xml:space="preserve">Manager – Corporate HR                              </w:t>
      </w:r>
      <w:r w:rsidR="00695CD7" w:rsidRPr="00462EF1">
        <w:rPr>
          <w:rFonts w:asciiTheme="minorHAnsi" w:eastAsia="Cambria" w:hAnsiTheme="minorHAnsi" w:cstheme="minorHAnsi"/>
          <w:b/>
        </w:rPr>
        <w:t xml:space="preserve">      </w:t>
      </w:r>
      <w:r w:rsidRPr="00462EF1">
        <w:rPr>
          <w:rFonts w:asciiTheme="minorHAnsi" w:eastAsia="Cambria" w:hAnsiTheme="minorHAnsi" w:cstheme="minorHAnsi"/>
          <w:b/>
        </w:rPr>
        <w:t xml:space="preserve">Nalli </w:t>
      </w:r>
      <w:r w:rsidR="006379E3" w:rsidRPr="00462EF1">
        <w:rPr>
          <w:rFonts w:asciiTheme="minorHAnsi" w:eastAsia="Cambria" w:hAnsiTheme="minorHAnsi" w:cstheme="minorHAnsi"/>
          <w:b/>
        </w:rPr>
        <w:t xml:space="preserve">Group </w:t>
      </w:r>
      <w:r w:rsidRPr="00462EF1">
        <w:rPr>
          <w:rFonts w:asciiTheme="minorHAnsi" w:eastAsia="Cambria" w:hAnsiTheme="minorHAnsi" w:cstheme="minorHAnsi"/>
          <w:b/>
        </w:rPr>
        <w:t>(Retail, Exports and Jewelry) - Chennai</w:t>
      </w:r>
    </w:p>
    <w:p w14:paraId="78712A06" w14:textId="77777777" w:rsidR="007B48CE" w:rsidRPr="00462EF1" w:rsidRDefault="007B48CE" w:rsidP="007B48CE">
      <w:pPr>
        <w:pStyle w:val="NoSpacing"/>
        <w:jc w:val="both"/>
        <w:rPr>
          <w:rFonts w:asciiTheme="minorHAnsi" w:hAnsiTheme="minorHAnsi" w:cstheme="minorHAnsi"/>
          <w:b/>
          <w:bCs/>
          <w:color w:val="000000"/>
          <w:sz w:val="10"/>
          <w:szCs w:val="10"/>
        </w:rPr>
      </w:pPr>
    </w:p>
    <w:p w14:paraId="78712A07" w14:textId="77777777" w:rsidR="007B48CE" w:rsidRPr="00462EF1" w:rsidRDefault="007B48CE" w:rsidP="007B48CE">
      <w:pPr>
        <w:pStyle w:val="NoSpacing"/>
        <w:jc w:val="both"/>
        <w:rPr>
          <w:rFonts w:asciiTheme="minorHAnsi" w:hAnsiTheme="minorHAnsi" w:cstheme="minorHAnsi"/>
        </w:rPr>
      </w:pPr>
      <w:r w:rsidRPr="00462EF1">
        <w:rPr>
          <w:rFonts w:asciiTheme="minorHAnsi" w:hAnsiTheme="minorHAnsi" w:cstheme="minorHAnsi"/>
          <w:b/>
          <w:bCs/>
          <w:color w:val="000000"/>
        </w:rPr>
        <w:t>Nalli Trust</w:t>
      </w:r>
      <w:r w:rsidRPr="00462EF1">
        <w:rPr>
          <w:rFonts w:asciiTheme="minorHAnsi" w:hAnsiTheme="minorHAnsi" w:cstheme="minorHAnsi"/>
          <w:color w:val="000000"/>
        </w:rPr>
        <w:t xml:space="preserve">, operates </w:t>
      </w:r>
      <w:r w:rsidRPr="00462EF1">
        <w:rPr>
          <w:rFonts w:asciiTheme="minorHAnsi" w:hAnsiTheme="minorHAnsi" w:cstheme="minorHAnsi"/>
          <w:b/>
          <w:color w:val="000000"/>
        </w:rPr>
        <w:t>16 retail textiles stores</w:t>
      </w:r>
      <w:r w:rsidRPr="00462EF1">
        <w:rPr>
          <w:rFonts w:asciiTheme="minorHAnsi" w:hAnsiTheme="minorHAnsi" w:cstheme="minorHAnsi"/>
          <w:color w:val="000000"/>
        </w:rPr>
        <w:t xml:space="preserve"> of </w:t>
      </w:r>
      <w:r w:rsidRPr="00462EF1">
        <w:rPr>
          <w:rFonts w:asciiTheme="minorHAnsi" w:hAnsiTheme="minorHAnsi" w:cstheme="minorHAnsi"/>
          <w:b/>
          <w:color w:val="000000"/>
        </w:rPr>
        <w:t>4 lakhs retail space</w:t>
      </w:r>
      <w:r w:rsidRPr="00462EF1">
        <w:rPr>
          <w:rFonts w:asciiTheme="minorHAnsi" w:hAnsiTheme="minorHAnsi" w:cstheme="minorHAnsi"/>
          <w:color w:val="000000"/>
        </w:rPr>
        <w:t xml:space="preserve"> in Chennai, Ahmedabad, Bangalore, Delhi, Mumbai, Hyderabad, </w:t>
      </w:r>
      <w:proofErr w:type="spellStart"/>
      <w:r w:rsidRPr="00462EF1">
        <w:rPr>
          <w:rFonts w:asciiTheme="minorHAnsi" w:hAnsiTheme="minorHAnsi" w:cstheme="minorHAnsi"/>
          <w:color w:val="000000"/>
        </w:rPr>
        <w:t>Vizag</w:t>
      </w:r>
      <w:proofErr w:type="spellEnd"/>
      <w:r w:rsidRPr="00462EF1">
        <w:rPr>
          <w:rFonts w:asciiTheme="minorHAnsi" w:hAnsiTheme="minorHAnsi" w:cstheme="minorHAnsi"/>
          <w:color w:val="000000"/>
        </w:rPr>
        <w:t xml:space="preserve">, US &amp; Singapore and </w:t>
      </w:r>
      <w:r w:rsidRPr="00462EF1">
        <w:rPr>
          <w:rFonts w:asciiTheme="minorHAnsi" w:hAnsiTheme="minorHAnsi" w:cstheme="minorHAnsi"/>
          <w:b/>
          <w:color w:val="000000"/>
        </w:rPr>
        <w:t>1</w:t>
      </w:r>
      <w:r w:rsidRPr="00462EF1">
        <w:rPr>
          <w:rFonts w:asciiTheme="minorHAnsi" w:hAnsiTheme="minorHAnsi" w:cstheme="minorHAnsi"/>
          <w:color w:val="000000"/>
        </w:rPr>
        <w:t xml:space="preserve"> </w:t>
      </w:r>
      <w:r w:rsidRPr="00462EF1">
        <w:rPr>
          <w:rFonts w:asciiTheme="minorHAnsi" w:hAnsiTheme="minorHAnsi" w:cstheme="minorHAnsi"/>
          <w:b/>
          <w:color w:val="000000"/>
        </w:rPr>
        <w:t>textile manufacturing unit</w:t>
      </w:r>
      <w:r w:rsidRPr="00462EF1">
        <w:rPr>
          <w:rFonts w:asciiTheme="minorHAnsi" w:hAnsiTheme="minorHAnsi" w:cstheme="minorHAnsi"/>
          <w:color w:val="000000"/>
        </w:rPr>
        <w:t xml:space="preserve"> - </w:t>
      </w:r>
      <w:r w:rsidRPr="00462EF1">
        <w:rPr>
          <w:rFonts w:asciiTheme="minorHAnsi" w:hAnsiTheme="minorHAnsi" w:cstheme="minorHAnsi"/>
          <w:b/>
          <w:color w:val="000000"/>
        </w:rPr>
        <w:t xml:space="preserve">Nalli Exports International (a 100% EOU) </w:t>
      </w:r>
      <w:r w:rsidRPr="00462EF1">
        <w:rPr>
          <w:rFonts w:asciiTheme="minorHAnsi" w:hAnsiTheme="minorHAnsi" w:cstheme="minorHAnsi"/>
          <w:color w:val="000000"/>
        </w:rPr>
        <w:t xml:space="preserve">in Noida with </w:t>
      </w:r>
      <w:r w:rsidRPr="00462EF1">
        <w:rPr>
          <w:rFonts w:asciiTheme="minorHAnsi" w:hAnsiTheme="minorHAnsi" w:cstheme="minorHAnsi"/>
          <w:b/>
          <w:color w:val="000000"/>
        </w:rPr>
        <w:t xml:space="preserve">1500+ workforce </w:t>
      </w:r>
      <w:r w:rsidRPr="00462EF1">
        <w:rPr>
          <w:rFonts w:asciiTheme="minorHAnsi" w:hAnsiTheme="minorHAnsi" w:cstheme="minorHAnsi"/>
          <w:b/>
        </w:rPr>
        <w:t>I</w:t>
      </w:r>
      <w:r w:rsidRPr="00462EF1">
        <w:rPr>
          <w:rFonts w:asciiTheme="minorHAnsi" w:hAnsiTheme="minorHAnsi" w:cstheme="minorHAnsi"/>
        </w:rPr>
        <w:t xml:space="preserve"> </w:t>
      </w:r>
      <w:hyperlink r:id="rId28" w:history="1">
        <w:r w:rsidRPr="00462EF1">
          <w:rPr>
            <w:rStyle w:val="Hyperlink"/>
            <w:rFonts w:asciiTheme="minorHAnsi" w:hAnsiTheme="minorHAnsi" w:cstheme="minorHAnsi"/>
            <w:b/>
            <w:color w:val="auto"/>
            <w:u w:val="none"/>
          </w:rPr>
          <w:t>www.nalli.com</w:t>
        </w:r>
      </w:hyperlink>
      <w:r w:rsidRPr="00462EF1">
        <w:rPr>
          <w:rFonts w:asciiTheme="minorHAnsi" w:hAnsiTheme="minorHAnsi" w:cstheme="minorHAnsi"/>
          <w:b/>
        </w:rPr>
        <w:t xml:space="preserve"> I </w:t>
      </w:r>
      <w:hyperlink r:id="rId29" w:history="1">
        <w:r w:rsidRPr="00462EF1">
          <w:rPr>
            <w:rStyle w:val="Hyperlink"/>
            <w:rFonts w:asciiTheme="minorHAnsi" w:hAnsiTheme="minorHAnsi" w:cstheme="minorHAnsi"/>
            <w:b/>
            <w:color w:val="auto"/>
            <w:u w:val="none"/>
          </w:rPr>
          <w:t>www.nallijewellers.com</w:t>
        </w:r>
      </w:hyperlink>
      <w:r w:rsidRPr="00462EF1">
        <w:rPr>
          <w:rFonts w:asciiTheme="minorHAnsi" w:hAnsiTheme="minorHAnsi" w:cstheme="minorHAnsi"/>
          <w:b/>
        </w:rPr>
        <w:t xml:space="preserve"> I</w:t>
      </w:r>
    </w:p>
    <w:p w14:paraId="78712A08" w14:textId="77777777" w:rsidR="007B48CE" w:rsidRPr="00462EF1" w:rsidRDefault="007B48CE" w:rsidP="007B48CE">
      <w:pPr>
        <w:pStyle w:val="NoSpacing"/>
        <w:jc w:val="both"/>
        <w:rPr>
          <w:rFonts w:asciiTheme="minorHAnsi" w:hAnsiTheme="minorHAnsi" w:cstheme="minorHAnsi"/>
          <w:color w:val="000000"/>
          <w:sz w:val="10"/>
          <w:szCs w:val="10"/>
        </w:rPr>
      </w:pPr>
    </w:p>
    <w:p w14:paraId="78712A09" w14:textId="200992D3" w:rsidR="007B48CE" w:rsidRPr="00462EF1" w:rsidRDefault="007B48CE" w:rsidP="007B48CE">
      <w:pPr>
        <w:numPr>
          <w:ilvl w:val="0"/>
          <w:numId w:val="3"/>
        </w:numPr>
        <w:spacing w:before="30" w:after="30" w:line="240" w:lineRule="exact"/>
        <w:jc w:val="both"/>
        <w:rPr>
          <w:rFonts w:asciiTheme="minorHAnsi" w:hAnsiTheme="minorHAnsi" w:cstheme="minorHAnsi"/>
        </w:rPr>
      </w:pPr>
      <w:proofErr w:type="gramStart"/>
      <w:r w:rsidRPr="00462EF1">
        <w:rPr>
          <w:rFonts w:asciiTheme="minorHAnsi" w:hAnsiTheme="minorHAnsi" w:cstheme="minorHAnsi"/>
        </w:rPr>
        <w:t xml:space="preserve">Successful in the launch of </w:t>
      </w:r>
      <w:r w:rsidRPr="00462EF1">
        <w:rPr>
          <w:rFonts w:asciiTheme="minorHAnsi" w:hAnsiTheme="minorHAnsi" w:cstheme="minorHAnsi"/>
          <w:b/>
          <w:bCs/>
        </w:rPr>
        <w:t>3 new business</w:t>
      </w:r>
      <w:r w:rsidRPr="00462EF1">
        <w:rPr>
          <w:rFonts w:asciiTheme="minorHAnsi" w:hAnsiTheme="minorHAnsi" w:cstheme="minorHAnsi"/>
        </w:rPr>
        <w:t xml:space="preserve"> and </w:t>
      </w:r>
      <w:r w:rsidRPr="00462EF1">
        <w:rPr>
          <w:rFonts w:asciiTheme="minorHAnsi" w:hAnsiTheme="minorHAnsi" w:cstheme="minorHAnsi"/>
          <w:b/>
          <w:bCs/>
        </w:rPr>
        <w:t>4 green field projects</w:t>
      </w:r>
      <w:r w:rsidRPr="00462EF1">
        <w:rPr>
          <w:rFonts w:asciiTheme="minorHAnsi" w:hAnsiTheme="minorHAnsi" w:cstheme="minorHAnsi"/>
        </w:rPr>
        <w:t xml:space="preserve"> of </w:t>
      </w:r>
      <w:r w:rsidRPr="00462EF1">
        <w:rPr>
          <w:rFonts w:asciiTheme="minorHAnsi" w:hAnsiTheme="minorHAnsi" w:cstheme="minorHAnsi"/>
          <w:b/>
          <w:bCs/>
        </w:rPr>
        <w:t xml:space="preserve">Nalli sub brands </w:t>
      </w:r>
      <w:r w:rsidR="00FF7E7A" w:rsidRPr="00462EF1">
        <w:rPr>
          <w:rFonts w:asciiTheme="minorHAnsi" w:hAnsiTheme="minorHAnsi" w:cstheme="minorHAnsi"/>
          <w:b/>
          <w:bCs/>
        </w:rPr>
        <w:t xml:space="preserve">- </w:t>
      </w:r>
      <w:proofErr w:type="spellStart"/>
      <w:r w:rsidRPr="00462EF1">
        <w:rPr>
          <w:rFonts w:asciiTheme="minorHAnsi" w:hAnsiTheme="minorHAnsi" w:cstheme="minorHAnsi"/>
          <w:b/>
          <w:bCs/>
          <w:i/>
        </w:rPr>
        <w:t>Lavanya</w:t>
      </w:r>
      <w:proofErr w:type="spellEnd"/>
      <w:r w:rsidRPr="00462EF1">
        <w:rPr>
          <w:rFonts w:asciiTheme="minorHAnsi" w:hAnsiTheme="minorHAnsi" w:cstheme="minorHAnsi"/>
          <w:b/>
          <w:bCs/>
          <w:i/>
        </w:rPr>
        <w:t xml:space="preserve"> Nalli</w:t>
      </w:r>
      <w:r w:rsidRPr="00462EF1">
        <w:rPr>
          <w:rFonts w:asciiTheme="minorHAnsi" w:hAnsiTheme="minorHAnsi" w:cstheme="minorHAnsi"/>
        </w:rPr>
        <w:t xml:space="preserve"> – an exclusive and premium ethnic women’s stores in Bangalore, </w:t>
      </w:r>
      <w:r w:rsidRPr="00462EF1">
        <w:rPr>
          <w:rFonts w:asciiTheme="minorHAnsi" w:hAnsiTheme="minorHAnsi" w:cstheme="minorHAnsi"/>
          <w:b/>
          <w:bCs/>
          <w:i/>
        </w:rPr>
        <w:t>Nalli Next</w:t>
      </w:r>
      <w:r w:rsidRPr="00462EF1">
        <w:rPr>
          <w:rFonts w:asciiTheme="minorHAnsi" w:hAnsiTheme="minorHAnsi" w:cstheme="minorHAnsi"/>
        </w:rPr>
        <w:t xml:space="preserve"> – a premium home furnishing store in Bangalore &amp; Chennai and </w:t>
      </w:r>
      <w:r w:rsidRPr="00462EF1">
        <w:rPr>
          <w:rFonts w:asciiTheme="minorHAnsi" w:hAnsiTheme="minorHAnsi" w:cstheme="minorHAnsi"/>
          <w:b/>
          <w:bCs/>
          <w:i/>
        </w:rPr>
        <w:t>Nalli Jewelers</w:t>
      </w:r>
      <w:r w:rsidRPr="00462EF1">
        <w:rPr>
          <w:rFonts w:asciiTheme="minorHAnsi" w:hAnsiTheme="minorHAnsi" w:cstheme="minorHAnsi"/>
        </w:rPr>
        <w:t xml:space="preserve"> – </w:t>
      </w:r>
      <w:r w:rsidRPr="00462EF1">
        <w:rPr>
          <w:rFonts w:asciiTheme="minorHAnsi" w:hAnsiTheme="minorHAnsi" w:cstheme="minorHAnsi"/>
          <w:b/>
          <w:bCs/>
          <w:i/>
          <w:iCs/>
        </w:rPr>
        <w:t>the flagship store</w:t>
      </w:r>
      <w:r w:rsidRPr="00462EF1">
        <w:rPr>
          <w:rFonts w:asciiTheme="minorHAnsi" w:hAnsiTheme="minorHAnsi" w:cstheme="minorHAnsi"/>
        </w:rPr>
        <w:t xml:space="preserve"> in Jewelry Retail in Chennai by setting up the key business functions such as Design, Merchandising, Visual Merchandising, Branding and Retail Store Operations.</w:t>
      </w:r>
      <w:proofErr w:type="gramEnd"/>
    </w:p>
    <w:p w14:paraId="78712A0B" w14:textId="0BAD047F" w:rsidR="007B48CE" w:rsidRPr="00462EF1" w:rsidRDefault="007B48CE" w:rsidP="007B48CE">
      <w:pPr>
        <w:pStyle w:val="Footer"/>
        <w:numPr>
          <w:ilvl w:val="0"/>
          <w:numId w:val="3"/>
        </w:numPr>
        <w:tabs>
          <w:tab w:val="clear" w:pos="4680"/>
          <w:tab w:val="clear" w:pos="9360"/>
          <w:tab w:val="left" w:pos="374"/>
        </w:tabs>
        <w:jc w:val="both"/>
        <w:rPr>
          <w:rFonts w:asciiTheme="minorHAnsi" w:hAnsiTheme="minorHAnsi" w:cstheme="minorHAnsi"/>
        </w:rPr>
      </w:pPr>
      <w:r w:rsidRPr="00462EF1">
        <w:rPr>
          <w:rFonts w:asciiTheme="minorHAnsi" w:hAnsiTheme="minorHAnsi" w:cstheme="minorHAnsi"/>
        </w:rPr>
        <w:t xml:space="preserve">Commissioned the </w:t>
      </w:r>
      <w:proofErr w:type="gramStart"/>
      <w:r w:rsidRPr="00462EF1">
        <w:rPr>
          <w:rFonts w:asciiTheme="minorHAnsi" w:hAnsiTheme="minorHAnsi" w:cstheme="minorHAnsi"/>
          <w:b/>
          <w:bCs/>
        </w:rPr>
        <w:t>4</w:t>
      </w:r>
      <w:proofErr w:type="gramEnd"/>
      <w:r w:rsidRPr="00462EF1">
        <w:rPr>
          <w:rFonts w:asciiTheme="minorHAnsi" w:hAnsiTheme="minorHAnsi" w:cstheme="minorHAnsi"/>
          <w:b/>
          <w:bCs/>
        </w:rPr>
        <w:t xml:space="preserve"> Green Field Projects</w:t>
      </w:r>
      <w:r w:rsidRPr="00462EF1">
        <w:rPr>
          <w:rFonts w:asciiTheme="minorHAnsi" w:hAnsiTheme="minorHAnsi" w:cstheme="minorHAnsi"/>
        </w:rPr>
        <w:t xml:space="preserve"> at </w:t>
      </w:r>
      <w:r w:rsidRPr="00462EF1">
        <w:rPr>
          <w:rFonts w:asciiTheme="minorHAnsi" w:hAnsiTheme="minorHAnsi" w:cstheme="minorHAnsi"/>
          <w:b/>
          <w:bCs/>
        </w:rPr>
        <w:t>Bangalore – 2</w:t>
      </w:r>
      <w:r w:rsidRPr="00462EF1">
        <w:rPr>
          <w:rFonts w:asciiTheme="minorHAnsi" w:hAnsiTheme="minorHAnsi" w:cstheme="minorHAnsi"/>
        </w:rPr>
        <w:t xml:space="preserve">, </w:t>
      </w:r>
      <w:r w:rsidRPr="00462EF1">
        <w:rPr>
          <w:rFonts w:asciiTheme="minorHAnsi" w:hAnsiTheme="minorHAnsi" w:cstheme="minorHAnsi"/>
          <w:b/>
          <w:bCs/>
        </w:rPr>
        <w:t>Chennai – 2</w:t>
      </w:r>
      <w:r w:rsidRPr="00462EF1">
        <w:rPr>
          <w:rFonts w:asciiTheme="minorHAnsi" w:hAnsiTheme="minorHAnsi" w:cstheme="minorHAnsi"/>
        </w:rPr>
        <w:t xml:space="preserve"> by managing </w:t>
      </w:r>
      <w:r w:rsidR="00011A92" w:rsidRPr="00462EF1">
        <w:rPr>
          <w:rFonts w:asciiTheme="minorHAnsi" w:hAnsiTheme="minorHAnsi" w:cstheme="minorHAnsi"/>
        </w:rPr>
        <w:t>end-to-end</w:t>
      </w:r>
      <w:r w:rsidRPr="00462EF1">
        <w:rPr>
          <w:rFonts w:asciiTheme="minorHAnsi" w:hAnsiTheme="minorHAnsi" w:cstheme="minorHAnsi"/>
        </w:rPr>
        <w:t xml:space="preserve"> activities</w:t>
      </w:r>
      <w:r w:rsidR="00B668CE" w:rsidRPr="00462EF1">
        <w:rPr>
          <w:rFonts w:asciiTheme="minorHAnsi" w:hAnsiTheme="minorHAnsi" w:cstheme="minorHAnsi"/>
        </w:rPr>
        <w:t xml:space="preserve"> right from </w:t>
      </w:r>
      <w:r w:rsidRPr="00462EF1">
        <w:rPr>
          <w:rFonts w:asciiTheme="minorHAnsi" w:hAnsiTheme="minorHAnsi" w:cstheme="minorHAnsi"/>
        </w:rPr>
        <w:t xml:space="preserve">obtaining Shops License, 365 Days Store Operations Exemption, Contract Labour License from ACL - DCL under Shops &amp; Establishment Act, Minimum Wages Act, ESI ACT, EPF Act, </w:t>
      </w:r>
      <w:r w:rsidR="00B668CE" w:rsidRPr="00462EF1">
        <w:rPr>
          <w:rFonts w:asciiTheme="minorHAnsi" w:hAnsiTheme="minorHAnsi" w:cstheme="minorHAnsi"/>
        </w:rPr>
        <w:t>a</w:t>
      </w:r>
      <w:r w:rsidRPr="00462EF1">
        <w:rPr>
          <w:rFonts w:asciiTheme="minorHAnsi" w:hAnsiTheme="minorHAnsi" w:cstheme="minorHAnsi"/>
        </w:rPr>
        <w:t>nd Contract Labour Regulation &amp; Abolition Act.</w:t>
      </w:r>
    </w:p>
    <w:p w14:paraId="78712A0C" w14:textId="77777777" w:rsidR="007B48CE" w:rsidRPr="00462EF1" w:rsidRDefault="007B48CE" w:rsidP="007B48CE">
      <w:pPr>
        <w:pStyle w:val="Footer"/>
        <w:tabs>
          <w:tab w:val="clear" w:pos="4680"/>
          <w:tab w:val="clear" w:pos="9360"/>
          <w:tab w:val="left" w:pos="374"/>
        </w:tabs>
        <w:ind w:left="288"/>
        <w:jc w:val="both"/>
        <w:rPr>
          <w:rFonts w:asciiTheme="minorHAnsi" w:hAnsiTheme="minorHAnsi" w:cstheme="minorHAnsi"/>
          <w:sz w:val="10"/>
          <w:szCs w:val="10"/>
        </w:rPr>
      </w:pPr>
    </w:p>
    <w:p w14:paraId="78712A0D" w14:textId="77777777" w:rsidR="007B48CE" w:rsidRPr="00462EF1" w:rsidRDefault="007B48CE" w:rsidP="007B48CE">
      <w:pPr>
        <w:shd w:val="clear" w:color="auto" w:fill="DBE5F1"/>
        <w:spacing w:after="0" w:line="240" w:lineRule="auto"/>
        <w:jc w:val="both"/>
        <w:rPr>
          <w:rFonts w:asciiTheme="minorHAnsi" w:hAnsiTheme="minorHAnsi" w:cstheme="minorHAnsi"/>
          <w:bCs/>
        </w:rPr>
      </w:pPr>
      <w:r w:rsidRPr="00462EF1">
        <w:rPr>
          <w:rFonts w:asciiTheme="minorHAnsi" w:eastAsia="Cambria" w:hAnsiTheme="minorHAnsi" w:cstheme="minorHAnsi"/>
          <w:b/>
        </w:rPr>
        <w:t>Apr’03 – Apr’08        Manager – Corporate HR &amp; Administration      SKC Retail Limited (Retail &amp; Garments) - Chennai</w:t>
      </w:r>
    </w:p>
    <w:p w14:paraId="78712A0E" w14:textId="77777777" w:rsidR="007B48CE" w:rsidRPr="00462EF1" w:rsidRDefault="007B48CE" w:rsidP="007B48CE">
      <w:pPr>
        <w:pStyle w:val="NoSpacing"/>
        <w:rPr>
          <w:rFonts w:asciiTheme="minorHAnsi" w:hAnsiTheme="minorHAnsi" w:cstheme="minorHAnsi"/>
          <w:b/>
          <w:bCs/>
          <w:color w:val="000000"/>
          <w:sz w:val="10"/>
          <w:szCs w:val="10"/>
        </w:rPr>
      </w:pPr>
    </w:p>
    <w:p w14:paraId="78712A0F" w14:textId="77777777" w:rsidR="007B48CE" w:rsidRPr="00462EF1" w:rsidRDefault="007B48CE" w:rsidP="007B48CE">
      <w:pPr>
        <w:pStyle w:val="NoSpacing"/>
        <w:rPr>
          <w:rFonts w:asciiTheme="minorHAnsi" w:hAnsiTheme="minorHAnsi" w:cstheme="minorHAnsi"/>
        </w:rPr>
      </w:pPr>
      <w:proofErr w:type="gramStart"/>
      <w:r w:rsidRPr="00462EF1">
        <w:rPr>
          <w:rFonts w:asciiTheme="minorHAnsi" w:hAnsiTheme="minorHAnsi" w:cstheme="minorHAnsi"/>
          <w:b/>
          <w:bCs/>
          <w:color w:val="000000"/>
        </w:rPr>
        <w:t>SKC</w:t>
      </w:r>
      <w:r w:rsidRPr="00462EF1">
        <w:rPr>
          <w:rFonts w:asciiTheme="minorHAnsi" w:hAnsiTheme="minorHAnsi" w:cstheme="minorHAnsi"/>
          <w:color w:val="000000"/>
        </w:rPr>
        <w:t>,</w:t>
      </w:r>
      <w:proofErr w:type="gramEnd"/>
      <w:r w:rsidRPr="00462EF1">
        <w:rPr>
          <w:rFonts w:asciiTheme="minorHAnsi" w:hAnsiTheme="minorHAnsi" w:cstheme="minorHAnsi"/>
          <w:color w:val="000000"/>
        </w:rPr>
        <w:t xml:space="preserve"> operates </w:t>
      </w:r>
      <w:r w:rsidRPr="00462EF1">
        <w:rPr>
          <w:rFonts w:asciiTheme="minorHAnsi" w:hAnsiTheme="minorHAnsi" w:cstheme="minorHAnsi"/>
          <w:b/>
          <w:color w:val="000000"/>
        </w:rPr>
        <w:t>14 lifestyle retail textiles stores</w:t>
      </w:r>
      <w:r w:rsidRPr="00462EF1">
        <w:rPr>
          <w:rFonts w:asciiTheme="minorHAnsi" w:hAnsiTheme="minorHAnsi" w:cstheme="minorHAnsi"/>
          <w:color w:val="000000"/>
        </w:rPr>
        <w:t xml:space="preserve"> of </w:t>
      </w:r>
      <w:r w:rsidRPr="00462EF1">
        <w:rPr>
          <w:rFonts w:asciiTheme="minorHAnsi" w:hAnsiTheme="minorHAnsi" w:cstheme="minorHAnsi"/>
          <w:b/>
          <w:color w:val="000000"/>
        </w:rPr>
        <w:t xml:space="preserve">6 lakh retail space </w:t>
      </w:r>
      <w:r w:rsidRPr="00462EF1">
        <w:rPr>
          <w:rFonts w:asciiTheme="minorHAnsi" w:hAnsiTheme="minorHAnsi" w:cstheme="minorHAnsi"/>
          <w:color w:val="000000"/>
        </w:rPr>
        <w:t xml:space="preserve">in Chennai, Coimbatore, Bangalore, Hyderabad &amp; Pune and a garments manufacturing unit – </w:t>
      </w:r>
      <w:r w:rsidRPr="00462EF1">
        <w:rPr>
          <w:rFonts w:asciiTheme="minorHAnsi" w:hAnsiTheme="minorHAnsi" w:cstheme="minorHAnsi"/>
          <w:b/>
          <w:color w:val="000000"/>
        </w:rPr>
        <w:t>LNB Textiles Limited</w:t>
      </w:r>
      <w:r w:rsidRPr="00462EF1">
        <w:rPr>
          <w:rFonts w:asciiTheme="minorHAnsi" w:hAnsiTheme="minorHAnsi" w:cstheme="minorHAnsi"/>
          <w:color w:val="000000"/>
        </w:rPr>
        <w:t xml:space="preserve">, Chennai </w:t>
      </w:r>
      <w:r w:rsidRPr="00462EF1">
        <w:rPr>
          <w:rFonts w:asciiTheme="minorHAnsi" w:hAnsiTheme="minorHAnsi" w:cstheme="minorHAnsi"/>
        </w:rPr>
        <w:t xml:space="preserve">with </w:t>
      </w:r>
      <w:r w:rsidRPr="00462EF1">
        <w:rPr>
          <w:rFonts w:asciiTheme="minorHAnsi" w:hAnsiTheme="minorHAnsi" w:cstheme="minorHAnsi"/>
          <w:b/>
        </w:rPr>
        <w:t>2400+ work force</w:t>
      </w:r>
      <w:r w:rsidRPr="00462EF1">
        <w:rPr>
          <w:rFonts w:asciiTheme="minorHAnsi" w:hAnsiTheme="minorHAnsi" w:cstheme="minorHAnsi"/>
        </w:rPr>
        <w:t xml:space="preserve">. </w:t>
      </w:r>
      <w:hyperlink r:id="rId30" w:history="1">
        <w:r w:rsidRPr="00462EF1">
          <w:rPr>
            <w:rStyle w:val="Hyperlink"/>
            <w:rFonts w:asciiTheme="minorHAnsi" w:hAnsiTheme="minorHAnsi" w:cstheme="minorHAnsi"/>
            <w:b/>
            <w:color w:val="auto"/>
            <w:u w:val="none"/>
          </w:rPr>
          <w:t>www.skc4u.com</w:t>
        </w:r>
      </w:hyperlink>
      <w:r w:rsidRPr="00462EF1">
        <w:rPr>
          <w:rFonts w:asciiTheme="minorHAnsi" w:hAnsiTheme="minorHAnsi" w:cstheme="minorHAnsi"/>
          <w:b/>
        </w:rPr>
        <w:t xml:space="preserve"> </w:t>
      </w:r>
    </w:p>
    <w:p w14:paraId="78712A10" w14:textId="77777777" w:rsidR="007B48CE" w:rsidRPr="00462EF1" w:rsidRDefault="007B48CE" w:rsidP="007B48CE">
      <w:pPr>
        <w:pStyle w:val="NoSpacing"/>
        <w:jc w:val="both"/>
        <w:rPr>
          <w:rFonts w:asciiTheme="minorHAnsi" w:hAnsiTheme="minorHAnsi" w:cstheme="minorHAnsi"/>
          <w:sz w:val="4"/>
          <w:szCs w:val="4"/>
        </w:rPr>
      </w:pPr>
    </w:p>
    <w:p w14:paraId="78712A11" w14:textId="77777777" w:rsidR="007B48CE" w:rsidRPr="00462EF1" w:rsidRDefault="007B48CE" w:rsidP="007B48CE">
      <w:pPr>
        <w:numPr>
          <w:ilvl w:val="0"/>
          <w:numId w:val="3"/>
        </w:numPr>
        <w:spacing w:before="30" w:after="30" w:line="240" w:lineRule="exact"/>
        <w:jc w:val="both"/>
        <w:rPr>
          <w:rFonts w:asciiTheme="minorHAnsi" w:hAnsiTheme="minorHAnsi" w:cstheme="minorHAnsi"/>
        </w:rPr>
      </w:pPr>
      <w:proofErr w:type="gramStart"/>
      <w:r w:rsidRPr="00462EF1">
        <w:rPr>
          <w:rFonts w:asciiTheme="minorHAnsi" w:hAnsiTheme="minorHAnsi" w:cstheme="minorHAnsi"/>
        </w:rPr>
        <w:t xml:space="preserve">Heading Recruitment, HR Processes, Policies, SOP’s, Statutory &amp; Legal Compliance and Administration functions in the </w:t>
      </w:r>
      <w:r w:rsidRPr="00462EF1">
        <w:rPr>
          <w:rFonts w:asciiTheme="minorHAnsi" w:hAnsiTheme="minorHAnsi" w:cstheme="minorHAnsi"/>
          <w:b/>
          <w:bCs/>
        </w:rPr>
        <w:t>6 green field projects</w:t>
      </w:r>
      <w:r w:rsidRPr="00462EF1">
        <w:rPr>
          <w:rFonts w:asciiTheme="minorHAnsi" w:hAnsiTheme="minorHAnsi" w:cstheme="minorHAnsi"/>
        </w:rPr>
        <w:t xml:space="preserve"> of launching </w:t>
      </w:r>
      <w:r w:rsidRPr="00462EF1">
        <w:rPr>
          <w:rFonts w:asciiTheme="minorHAnsi" w:hAnsiTheme="minorHAnsi" w:cstheme="minorHAnsi"/>
          <w:b/>
          <w:bCs/>
        </w:rPr>
        <w:t>6 new retail malls</w:t>
      </w:r>
      <w:r w:rsidRPr="00462EF1">
        <w:rPr>
          <w:rFonts w:asciiTheme="minorHAnsi" w:hAnsiTheme="minorHAnsi" w:cstheme="minorHAnsi"/>
        </w:rPr>
        <w:t xml:space="preserve"> of </w:t>
      </w:r>
      <w:r w:rsidRPr="00462EF1">
        <w:rPr>
          <w:rFonts w:asciiTheme="minorHAnsi" w:hAnsiTheme="minorHAnsi" w:cstheme="minorHAnsi"/>
          <w:b/>
          <w:bCs/>
        </w:rPr>
        <w:t>4.5 lakhs retail space</w:t>
      </w:r>
      <w:r w:rsidRPr="00462EF1">
        <w:rPr>
          <w:rFonts w:asciiTheme="minorHAnsi" w:hAnsiTheme="minorHAnsi" w:cstheme="minorHAnsi"/>
        </w:rPr>
        <w:t xml:space="preserve"> in </w:t>
      </w:r>
      <w:r w:rsidRPr="00462EF1">
        <w:rPr>
          <w:rFonts w:asciiTheme="minorHAnsi" w:hAnsiTheme="minorHAnsi" w:cstheme="minorHAnsi"/>
          <w:b/>
          <w:bCs/>
        </w:rPr>
        <w:t>Chennai - 1</w:t>
      </w:r>
      <w:r w:rsidRPr="00462EF1">
        <w:rPr>
          <w:rFonts w:asciiTheme="minorHAnsi" w:hAnsiTheme="minorHAnsi" w:cstheme="minorHAnsi"/>
        </w:rPr>
        <w:t xml:space="preserve">, </w:t>
      </w:r>
      <w:r w:rsidRPr="00462EF1">
        <w:rPr>
          <w:rFonts w:asciiTheme="minorHAnsi" w:hAnsiTheme="minorHAnsi" w:cstheme="minorHAnsi"/>
          <w:b/>
          <w:bCs/>
        </w:rPr>
        <w:t>Coimbatore - 1</w:t>
      </w:r>
      <w:r w:rsidRPr="00462EF1">
        <w:rPr>
          <w:rFonts w:asciiTheme="minorHAnsi" w:hAnsiTheme="minorHAnsi" w:cstheme="minorHAnsi"/>
        </w:rPr>
        <w:t xml:space="preserve">, </w:t>
      </w:r>
      <w:r w:rsidRPr="00462EF1">
        <w:rPr>
          <w:rFonts w:asciiTheme="minorHAnsi" w:hAnsiTheme="minorHAnsi" w:cstheme="minorHAnsi"/>
          <w:b/>
          <w:bCs/>
        </w:rPr>
        <w:t>Bangalore - 2</w:t>
      </w:r>
      <w:r w:rsidRPr="00462EF1">
        <w:rPr>
          <w:rFonts w:asciiTheme="minorHAnsi" w:hAnsiTheme="minorHAnsi" w:cstheme="minorHAnsi"/>
        </w:rPr>
        <w:t xml:space="preserve">, </w:t>
      </w:r>
      <w:r w:rsidRPr="00462EF1">
        <w:rPr>
          <w:rFonts w:asciiTheme="minorHAnsi" w:hAnsiTheme="minorHAnsi" w:cstheme="minorHAnsi"/>
          <w:b/>
          <w:bCs/>
        </w:rPr>
        <w:t>Secunderabad - 1</w:t>
      </w:r>
      <w:r w:rsidRPr="00462EF1">
        <w:rPr>
          <w:rFonts w:asciiTheme="minorHAnsi" w:hAnsiTheme="minorHAnsi" w:cstheme="minorHAnsi"/>
        </w:rPr>
        <w:t xml:space="preserve"> and </w:t>
      </w:r>
      <w:r w:rsidRPr="00462EF1">
        <w:rPr>
          <w:rFonts w:asciiTheme="minorHAnsi" w:hAnsiTheme="minorHAnsi" w:cstheme="minorHAnsi"/>
          <w:b/>
          <w:bCs/>
        </w:rPr>
        <w:t>Pune - 1</w:t>
      </w:r>
      <w:r w:rsidRPr="00462EF1">
        <w:rPr>
          <w:rFonts w:asciiTheme="minorHAnsi" w:hAnsiTheme="minorHAnsi" w:cstheme="minorHAnsi"/>
        </w:rPr>
        <w:t xml:space="preserve"> with supporting Warehouses (Bangalore &amp; Hyderabad) by setting up the key business functions such as Design, Merchandising, Branding and Retail Store Operations.</w:t>
      </w:r>
      <w:proofErr w:type="gramEnd"/>
    </w:p>
    <w:p w14:paraId="78712A13" w14:textId="77777777" w:rsidR="007B48CE" w:rsidRPr="00462EF1" w:rsidRDefault="007B48CE" w:rsidP="007B48CE">
      <w:pPr>
        <w:numPr>
          <w:ilvl w:val="0"/>
          <w:numId w:val="3"/>
        </w:numPr>
        <w:spacing w:before="30" w:after="30" w:line="240" w:lineRule="exact"/>
        <w:jc w:val="both"/>
        <w:rPr>
          <w:rFonts w:asciiTheme="minorHAnsi" w:hAnsiTheme="minorHAnsi" w:cstheme="minorHAnsi"/>
        </w:rPr>
      </w:pPr>
      <w:r w:rsidRPr="00462EF1">
        <w:rPr>
          <w:rFonts w:asciiTheme="minorHAnsi" w:hAnsiTheme="minorHAnsi" w:cstheme="minorHAnsi"/>
        </w:rPr>
        <w:t xml:space="preserve">Core Team Lead for </w:t>
      </w:r>
      <w:r w:rsidRPr="00462EF1">
        <w:rPr>
          <w:rFonts w:asciiTheme="minorHAnsi" w:hAnsiTheme="minorHAnsi" w:cstheme="minorHAnsi"/>
          <w:b/>
          <w:bCs/>
        </w:rPr>
        <w:t>SAP R/3 HR Module</w:t>
      </w:r>
      <w:r w:rsidRPr="00462EF1">
        <w:rPr>
          <w:rFonts w:asciiTheme="minorHAnsi" w:hAnsiTheme="minorHAnsi" w:cstheme="minorHAnsi"/>
        </w:rPr>
        <w:t xml:space="preserve"> - </w:t>
      </w:r>
      <w:r w:rsidRPr="00462EF1">
        <w:rPr>
          <w:rFonts w:asciiTheme="minorHAnsi" w:hAnsiTheme="minorHAnsi" w:cstheme="minorHAnsi"/>
          <w:b/>
          <w:bCs/>
        </w:rPr>
        <w:t>OM, Personnel &amp; Payroll Administrator</w:t>
      </w:r>
      <w:r w:rsidRPr="00462EF1">
        <w:rPr>
          <w:rFonts w:asciiTheme="minorHAnsi" w:hAnsiTheme="minorHAnsi" w:cstheme="minorHAnsi"/>
        </w:rPr>
        <w:t xml:space="preserve"> and go live in line with implementation partner and successful transformation of HR ERP Systems for the entire organization.</w:t>
      </w:r>
    </w:p>
    <w:p w14:paraId="78712A14" w14:textId="22EAA602" w:rsidR="00623446" w:rsidRPr="00462EF1" w:rsidRDefault="007B48CE" w:rsidP="00623446">
      <w:pPr>
        <w:pStyle w:val="Footer"/>
        <w:numPr>
          <w:ilvl w:val="0"/>
          <w:numId w:val="3"/>
        </w:numPr>
        <w:tabs>
          <w:tab w:val="clear" w:pos="4680"/>
          <w:tab w:val="clear" w:pos="9360"/>
          <w:tab w:val="left" w:pos="374"/>
        </w:tabs>
        <w:spacing w:before="30" w:after="30" w:line="240" w:lineRule="exact"/>
        <w:jc w:val="both"/>
        <w:rPr>
          <w:rFonts w:asciiTheme="minorHAnsi" w:hAnsiTheme="minorHAnsi" w:cstheme="minorHAnsi"/>
        </w:rPr>
      </w:pPr>
      <w:r w:rsidRPr="00462EF1">
        <w:rPr>
          <w:rFonts w:asciiTheme="minorHAnsi" w:hAnsiTheme="minorHAnsi" w:cstheme="minorHAnsi"/>
        </w:rPr>
        <w:t xml:space="preserve">Commissioned the </w:t>
      </w:r>
      <w:r w:rsidRPr="00462EF1">
        <w:rPr>
          <w:rFonts w:asciiTheme="minorHAnsi" w:hAnsiTheme="minorHAnsi" w:cstheme="minorHAnsi"/>
          <w:b/>
          <w:bCs/>
        </w:rPr>
        <w:t>6 Green Field Projects</w:t>
      </w:r>
      <w:r w:rsidRPr="00462EF1">
        <w:rPr>
          <w:rFonts w:asciiTheme="minorHAnsi" w:hAnsiTheme="minorHAnsi" w:cstheme="minorHAnsi"/>
        </w:rPr>
        <w:t xml:space="preserve"> by managing end to end activities right from identifying Land, Long Term Lease Agreements with the Promoters, obtaining Shops License, 365 Days Store Operations Exemption, Contract Labour License from ACL - DCL under Shops &amp; Establishment Act, Factories Act, Minimum Wages Act, ESI ACT, EPF Act, Bonus Act, Gratuity Act and Contract Labour Regulation &amp; Abolition Act. </w:t>
      </w:r>
    </w:p>
    <w:p w14:paraId="78712A16" w14:textId="77777777" w:rsidR="007B48CE" w:rsidRPr="00462EF1" w:rsidRDefault="007B48CE" w:rsidP="007B48CE">
      <w:pPr>
        <w:spacing w:after="0" w:line="240" w:lineRule="auto"/>
        <w:ind w:left="288"/>
        <w:jc w:val="both"/>
        <w:rPr>
          <w:rFonts w:asciiTheme="minorHAnsi" w:hAnsiTheme="minorHAnsi" w:cstheme="minorHAnsi"/>
          <w:sz w:val="10"/>
          <w:szCs w:val="10"/>
        </w:rPr>
      </w:pPr>
    </w:p>
    <w:p w14:paraId="78712A17" w14:textId="317B0B3F" w:rsidR="007B48CE" w:rsidRPr="00462EF1" w:rsidRDefault="00821F45" w:rsidP="007B48CE">
      <w:pPr>
        <w:shd w:val="clear" w:color="auto" w:fill="DBE5F1"/>
        <w:spacing w:after="0" w:line="240" w:lineRule="auto"/>
        <w:jc w:val="both"/>
        <w:rPr>
          <w:rFonts w:asciiTheme="minorHAnsi" w:hAnsiTheme="minorHAnsi" w:cstheme="minorHAnsi"/>
          <w:bCs/>
        </w:rPr>
      </w:pPr>
      <w:r w:rsidRPr="00462EF1">
        <w:rPr>
          <w:rFonts w:asciiTheme="minorHAnsi" w:eastAsia="Cambria" w:hAnsiTheme="minorHAnsi" w:cstheme="minorHAnsi"/>
          <w:b/>
        </w:rPr>
        <w:t>Feb</w:t>
      </w:r>
      <w:r w:rsidR="007B48CE" w:rsidRPr="00462EF1">
        <w:rPr>
          <w:rFonts w:asciiTheme="minorHAnsi" w:eastAsia="Cambria" w:hAnsiTheme="minorHAnsi" w:cstheme="minorHAnsi"/>
          <w:b/>
        </w:rPr>
        <w:t>’0</w:t>
      </w:r>
      <w:r w:rsidRPr="00462EF1">
        <w:rPr>
          <w:rFonts w:asciiTheme="minorHAnsi" w:eastAsia="Cambria" w:hAnsiTheme="minorHAnsi" w:cstheme="minorHAnsi"/>
          <w:b/>
        </w:rPr>
        <w:t>1</w:t>
      </w:r>
      <w:r w:rsidR="007B48CE" w:rsidRPr="00462EF1">
        <w:rPr>
          <w:rFonts w:asciiTheme="minorHAnsi" w:eastAsia="Cambria" w:hAnsiTheme="minorHAnsi" w:cstheme="minorHAnsi"/>
          <w:b/>
        </w:rPr>
        <w:t xml:space="preserve"> – Apr’03</w:t>
      </w:r>
      <w:r w:rsidR="007B48CE" w:rsidRPr="00462EF1">
        <w:rPr>
          <w:rFonts w:asciiTheme="minorHAnsi" w:eastAsia="Cambria" w:hAnsiTheme="minorHAnsi" w:cstheme="minorHAnsi"/>
          <w:b/>
        </w:rPr>
        <w:tab/>
      </w:r>
      <w:r w:rsidR="00176E36" w:rsidRPr="00462EF1">
        <w:rPr>
          <w:rFonts w:asciiTheme="minorHAnsi" w:eastAsia="Cambria" w:hAnsiTheme="minorHAnsi" w:cstheme="minorHAnsi"/>
          <w:b/>
        </w:rPr>
        <w:t xml:space="preserve">       </w:t>
      </w:r>
      <w:r w:rsidR="007B48CE" w:rsidRPr="00462EF1">
        <w:rPr>
          <w:rFonts w:asciiTheme="minorHAnsi" w:eastAsia="Cambria" w:hAnsiTheme="minorHAnsi" w:cstheme="minorHAnsi"/>
          <w:b/>
        </w:rPr>
        <w:t>Executive - HR &amp; Personnel</w:t>
      </w:r>
      <w:r w:rsidR="007B48CE" w:rsidRPr="00462EF1">
        <w:rPr>
          <w:rFonts w:asciiTheme="minorHAnsi" w:eastAsia="Cambria" w:hAnsiTheme="minorHAnsi" w:cstheme="minorHAnsi"/>
          <w:b/>
        </w:rPr>
        <w:tab/>
        <w:t xml:space="preserve">    </w:t>
      </w:r>
      <w:r w:rsidR="005F2DEF" w:rsidRPr="00462EF1">
        <w:rPr>
          <w:rFonts w:asciiTheme="minorHAnsi" w:eastAsia="Cambria" w:hAnsiTheme="minorHAnsi" w:cstheme="minorHAnsi"/>
          <w:b/>
        </w:rPr>
        <w:tab/>
      </w:r>
      <w:r w:rsidR="005F2DEF" w:rsidRPr="00462EF1">
        <w:rPr>
          <w:rFonts w:asciiTheme="minorHAnsi" w:eastAsia="Cambria" w:hAnsiTheme="minorHAnsi" w:cstheme="minorHAnsi"/>
          <w:b/>
        </w:rPr>
        <w:tab/>
        <w:t xml:space="preserve">      </w:t>
      </w:r>
      <w:r w:rsidR="007B48CE" w:rsidRPr="00462EF1">
        <w:rPr>
          <w:rFonts w:asciiTheme="minorHAnsi" w:eastAsia="Cambria" w:hAnsiTheme="minorHAnsi" w:cstheme="minorHAnsi"/>
          <w:b/>
        </w:rPr>
        <w:t>GRT Hotels and Resorts Private Limited - Chennai</w:t>
      </w:r>
    </w:p>
    <w:p w14:paraId="78712A18" w14:textId="77777777" w:rsidR="007B48CE" w:rsidRPr="00462EF1" w:rsidRDefault="007B48CE" w:rsidP="007B48CE">
      <w:pPr>
        <w:pStyle w:val="NoSpacing"/>
        <w:jc w:val="both"/>
        <w:rPr>
          <w:rFonts w:asciiTheme="minorHAnsi" w:hAnsiTheme="minorHAnsi" w:cstheme="minorHAnsi"/>
          <w:b/>
          <w:bCs/>
          <w:sz w:val="10"/>
          <w:szCs w:val="10"/>
        </w:rPr>
      </w:pPr>
    </w:p>
    <w:p w14:paraId="78712A19" w14:textId="77777777" w:rsidR="007B48CE" w:rsidRPr="00462EF1" w:rsidRDefault="007B48CE" w:rsidP="007B48CE">
      <w:pPr>
        <w:pStyle w:val="NoSpacing"/>
        <w:jc w:val="both"/>
        <w:rPr>
          <w:rFonts w:asciiTheme="minorHAnsi" w:hAnsiTheme="minorHAnsi" w:cstheme="minorHAnsi"/>
        </w:rPr>
      </w:pPr>
      <w:r w:rsidRPr="00462EF1">
        <w:rPr>
          <w:rFonts w:asciiTheme="minorHAnsi" w:hAnsiTheme="minorHAnsi" w:cstheme="minorHAnsi"/>
          <w:b/>
          <w:bCs/>
        </w:rPr>
        <w:t>GRT</w:t>
      </w:r>
      <w:r w:rsidRPr="00462EF1">
        <w:rPr>
          <w:rFonts w:asciiTheme="minorHAnsi" w:hAnsiTheme="minorHAnsi" w:cstheme="minorHAnsi"/>
          <w:bCs/>
        </w:rPr>
        <w:t xml:space="preserve">, operates a chain of </w:t>
      </w:r>
      <w:proofErr w:type="gramStart"/>
      <w:r w:rsidRPr="00462EF1">
        <w:rPr>
          <w:rFonts w:asciiTheme="minorHAnsi" w:hAnsiTheme="minorHAnsi" w:cstheme="minorHAnsi"/>
          <w:b/>
          <w:bCs/>
        </w:rPr>
        <w:t>5</w:t>
      </w:r>
      <w:proofErr w:type="gramEnd"/>
      <w:r w:rsidRPr="00462EF1">
        <w:rPr>
          <w:rFonts w:asciiTheme="minorHAnsi" w:hAnsiTheme="minorHAnsi" w:cstheme="minorHAnsi"/>
          <w:b/>
          <w:bCs/>
        </w:rPr>
        <w:t>* luxury - business class hotels</w:t>
      </w:r>
      <w:r w:rsidRPr="00462EF1">
        <w:rPr>
          <w:rFonts w:asciiTheme="minorHAnsi" w:hAnsiTheme="minorHAnsi" w:cstheme="minorHAnsi"/>
          <w:bCs/>
        </w:rPr>
        <w:t xml:space="preserve"> and </w:t>
      </w:r>
      <w:r w:rsidRPr="00462EF1">
        <w:rPr>
          <w:rFonts w:asciiTheme="minorHAnsi" w:hAnsiTheme="minorHAnsi" w:cstheme="minorHAnsi"/>
          <w:b/>
          <w:bCs/>
        </w:rPr>
        <w:t>resorts</w:t>
      </w:r>
      <w:r w:rsidRPr="00462EF1">
        <w:rPr>
          <w:rFonts w:asciiTheme="minorHAnsi" w:hAnsiTheme="minorHAnsi" w:cstheme="minorHAnsi"/>
          <w:bCs/>
        </w:rPr>
        <w:t xml:space="preserve"> with </w:t>
      </w:r>
      <w:r w:rsidRPr="00462EF1">
        <w:rPr>
          <w:rFonts w:asciiTheme="minorHAnsi" w:hAnsiTheme="minorHAnsi" w:cstheme="minorHAnsi"/>
          <w:b/>
          <w:bCs/>
        </w:rPr>
        <w:t>1200+ w</w:t>
      </w:r>
      <w:r w:rsidRPr="00462EF1">
        <w:rPr>
          <w:rFonts w:asciiTheme="minorHAnsi" w:hAnsiTheme="minorHAnsi" w:cstheme="minorHAnsi"/>
          <w:b/>
          <w:color w:val="000000"/>
        </w:rPr>
        <w:t>orkforce</w:t>
      </w:r>
      <w:r w:rsidRPr="00462EF1">
        <w:rPr>
          <w:rFonts w:asciiTheme="minorHAnsi" w:hAnsiTheme="minorHAnsi" w:cstheme="minorHAnsi"/>
          <w:b/>
        </w:rPr>
        <w:t>. I</w:t>
      </w:r>
      <w:r w:rsidRPr="00462EF1">
        <w:rPr>
          <w:rFonts w:asciiTheme="minorHAnsi" w:hAnsiTheme="minorHAnsi" w:cstheme="minorHAnsi"/>
        </w:rPr>
        <w:t xml:space="preserve"> </w:t>
      </w:r>
      <w:hyperlink r:id="rId31" w:history="1">
        <w:r w:rsidRPr="00462EF1">
          <w:rPr>
            <w:rStyle w:val="Hyperlink"/>
            <w:rFonts w:asciiTheme="minorHAnsi" w:hAnsiTheme="minorHAnsi" w:cstheme="minorHAnsi"/>
            <w:b/>
            <w:color w:val="auto"/>
            <w:u w:val="none"/>
          </w:rPr>
          <w:t>www.grthotels.com</w:t>
        </w:r>
      </w:hyperlink>
      <w:r w:rsidRPr="00462EF1">
        <w:rPr>
          <w:rFonts w:asciiTheme="minorHAnsi" w:hAnsiTheme="minorHAnsi" w:cstheme="minorHAnsi"/>
          <w:b/>
        </w:rPr>
        <w:t xml:space="preserve"> I</w:t>
      </w:r>
    </w:p>
    <w:p w14:paraId="78712A1B" w14:textId="65A817BE" w:rsidR="007B48CE" w:rsidRPr="00462EF1" w:rsidRDefault="007B48CE" w:rsidP="007B48CE">
      <w:pPr>
        <w:numPr>
          <w:ilvl w:val="0"/>
          <w:numId w:val="3"/>
        </w:numPr>
        <w:spacing w:before="30" w:after="30" w:line="240" w:lineRule="exact"/>
        <w:jc w:val="both"/>
        <w:rPr>
          <w:rFonts w:asciiTheme="minorHAnsi" w:hAnsiTheme="minorHAnsi" w:cstheme="minorHAnsi"/>
        </w:rPr>
      </w:pPr>
      <w:proofErr w:type="gramStart"/>
      <w:r w:rsidRPr="00462EF1">
        <w:rPr>
          <w:rFonts w:asciiTheme="minorHAnsi" w:hAnsiTheme="minorHAnsi" w:cstheme="minorHAnsi"/>
        </w:rPr>
        <w:t xml:space="preserve">Established relationship with top tier central and state catering institutes such as IHMCT, SIHM and various other catering institutes for long term internship training, campus recruitment, outdoor catering activities and sustained Industry - Institute Relationship for maintaining extensive manpower needs in key functions of the business such as Front Office, F &amp; B Production, F &amp; B Service, Housekeeping </w:t>
      </w:r>
      <w:r w:rsidR="009E04C3" w:rsidRPr="00462EF1">
        <w:rPr>
          <w:rFonts w:asciiTheme="minorHAnsi" w:hAnsiTheme="minorHAnsi" w:cstheme="minorHAnsi"/>
        </w:rPr>
        <w:t>etc.</w:t>
      </w:r>
      <w:r w:rsidRPr="00462EF1">
        <w:rPr>
          <w:rFonts w:asciiTheme="minorHAnsi" w:hAnsiTheme="minorHAnsi" w:cstheme="minorHAnsi"/>
        </w:rPr>
        <w:t xml:space="preserve"> - by coaching, mentoring and profiling essential talents that required for the group’s hotel operations and retained the talent pool.</w:t>
      </w:r>
      <w:proofErr w:type="gramEnd"/>
    </w:p>
    <w:p w14:paraId="78712A1E" w14:textId="6EE16DF4" w:rsidR="00677CB8" w:rsidRPr="00462EF1" w:rsidRDefault="00467807" w:rsidP="00467807">
      <w:pPr>
        <w:numPr>
          <w:ilvl w:val="0"/>
          <w:numId w:val="3"/>
        </w:numPr>
        <w:spacing w:before="30" w:after="0" w:line="240" w:lineRule="auto"/>
        <w:jc w:val="both"/>
        <w:rPr>
          <w:rFonts w:asciiTheme="minorHAnsi" w:hAnsiTheme="minorHAnsi" w:cstheme="minorHAnsi"/>
        </w:rPr>
      </w:pPr>
      <w:r w:rsidRPr="00462EF1">
        <w:rPr>
          <w:rFonts w:asciiTheme="minorHAnsi" w:hAnsiTheme="minorHAnsi" w:cstheme="minorHAnsi"/>
          <w:b/>
        </w:rPr>
        <w:t>Core Team Member</w:t>
      </w:r>
      <w:r w:rsidRPr="00462EF1">
        <w:rPr>
          <w:rFonts w:asciiTheme="minorHAnsi" w:hAnsiTheme="minorHAnsi" w:cstheme="minorHAnsi"/>
        </w:rPr>
        <w:t xml:space="preserve"> in assisting the </w:t>
      </w:r>
      <w:r w:rsidR="007B48CE" w:rsidRPr="00462EF1">
        <w:rPr>
          <w:rFonts w:asciiTheme="minorHAnsi" w:hAnsiTheme="minorHAnsi" w:cstheme="minorHAnsi"/>
          <w:b/>
          <w:bCs/>
        </w:rPr>
        <w:t>Senior Management Team</w:t>
      </w:r>
      <w:r w:rsidR="007B48CE" w:rsidRPr="00462EF1">
        <w:rPr>
          <w:rFonts w:asciiTheme="minorHAnsi" w:hAnsiTheme="minorHAnsi" w:cstheme="minorHAnsi"/>
        </w:rPr>
        <w:t xml:space="preserve"> during the </w:t>
      </w:r>
      <w:r w:rsidR="007B48CE" w:rsidRPr="00462EF1">
        <w:rPr>
          <w:rFonts w:asciiTheme="minorHAnsi" w:hAnsiTheme="minorHAnsi" w:cstheme="minorHAnsi"/>
          <w:b/>
          <w:bCs/>
        </w:rPr>
        <w:t>Acquisition</w:t>
      </w:r>
      <w:r w:rsidR="007B48CE" w:rsidRPr="00462EF1">
        <w:rPr>
          <w:rFonts w:asciiTheme="minorHAnsi" w:hAnsiTheme="minorHAnsi" w:cstheme="minorHAnsi"/>
        </w:rPr>
        <w:t xml:space="preserve"> of </w:t>
      </w:r>
      <w:r w:rsidR="007B48CE" w:rsidRPr="00462EF1">
        <w:rPr>
          <w:rFonts w:asciiTheme="minorHAnsi" w:hAnsiTheme="minorHAnsi" w:cstheme="minorHAnsi"/>
          <w:b/>
          <w:bCs/>
        </w:rPr>
        <w:t xml:space="preserve">2 </w:t>
      </w:r>
      <w:r w:rsidR="009E04C3" w:rsidRPr="00462EF1">
        <w:rPr>
          <w:rFonts w:asciiTheme="minorHAnsi" w:hAnsiTheme="minorHAnsi" w:cstheme="minorHAnsi"/>
          <w:b/>
          <w:bCs/>
        </w:rPr>
        <w:t>five-star</w:t>
      </w:r>
      <w:r w:rsidR="007B48CE" w:rsidRPr="00462EF1">
        <w:rPr>
          <w:rFonts w:asciiTheme="minorHAnsi" w:hAnsiTheme="minorHAnsi" w:cstheme="minorHAnsi"/>
          <w:b/>
          <w:bCs/>
        </w:rPr>
        <w:t xml:space="preserve"> hotels</w:t>
      </w:r>
      <w:r w:rsidR="007B48CE" w:rsidRPr="00462EF1">
        <w:rPr>
          <w:rFonts w:asciiTheme="minorHAnsi" w:hAnsiTheme="minorHAnsi" w:cstheme="minorHAnsi"/>
        </w:rPr>
        <w:t xml:space="preserve"> </w:t>
      </w:r>
      <w:r w:rsidR="007B48CE" w:rsidRPr="00462EF1">
        <w:rPr>
          <w:rFonts w:asciiTheme="minorHAnsi" w:hAnsiTheme="minorHAnsi" w:cstheme="minorHAnsi"/>
          <w:b/>
          <w:bCs/>
        </w:rPr>
        <w:t xml:space="preserve">(ITDC </w:t>
      </w:r>
      <w:proofErr w:type="spellStart"/>
      <w:r w:rsidR="007B48CE" w:rsidRPr="00462EF1">
        <w:rPr>
          <w:rFonts w:asciiTheme="minorHAnsi" w:hAnsiTheme="minorHAnsi" w:cstheme="minorHAnsi"/>
          <w:b/>
          <w:bCs/>
        </w:rPr>
        <w:t>Ashoka</w:t>
      </w:r>
      <w:proofErr w:type="spellEnd"/>
      <w:r w:rsidR="007B48CE" w:rsidRPr="00462EF1">
        <w:rPr>
          <w:rFonts w:asciiTheme="minorHAnsi" w:hAnsiTheme="minorHAnsi" w:cstheme="minorHAnsi"/>
          <w:b/>
          <w:bCs/>
        </w:rPr>
        <w:t xml:space="preserve"> Temple Bay Beach Resort</w:t>
      </w:r>
      <w:r w:rsidR="007B48CE" w:rsidRPr="00462EF1">
        <w:rPr>
          <w:rFonts w:asciiTheme="minorHAnsi" w:hAnsiTheme="minorHAnsi" w:cstheme="minorHAnsi"/>
        </w:rPr>
        <w:t xml:space="preserve"> in </w:t>
      </w:r>
      <w:proofErr w:type="spellStart"/>
      <w:r w:rsidR="007B48CE" w:rsidRPr="00462EF1">
        <w:rPr>
          <w:rFonts w:asciiTheme="minorHAnsi" w:hAnsiTheme="minorHAnsi" w:cstheme="minorHAnsi"/>
        </w:rPr>
        <w:t>Mahabalipuram</w:t>
      </w:r>
      <w:proofErr w:type="spellEnd"/>
      <w:r w:rsidR="007B48CE" w:rsidRPr="00462EF1">
        <w:rPr>
          <w:rFonts w:asciiTheme="minorHAnsi" w:hAnsiTheme="minorHAnsi" w:cstheme="minorHAnsi"/>
        </w:rPr>
        <w:t xml:space="preserve"> and </w:t>
      </w:r>
      <w:r w:rsidR="007B48CE" w:rsidRPr="00462EF1">
        <w:rPr>
          <w:rFonts w:asciiTheme="minorHAnsi" w:hAnsiTheme="minorHAnsi" w:cstheme="minorHAnsi"/>
          <w:b/>
          <w:bCs/>
        </w:rPr>
        <w:t>Radisson Hotel</w:t>
      </w:r>
      <w:r w:rsidR="007B48CE" w:rsidRPr="00462EF1">
        <w:rPr>
          <w:rFonts w:asciiTheme="minorHAnsi" w:hAnsiTheme="minorHAnsi" w:cstheme="minorHAnsi"/>
        </w:rPr>
        <w:t xml:space="preserve"> in </w:t>
      </w:r>
      <w:proofErr w:type="spellStart"/>
      <w:r w:rsidR="007B48CE" w:rsidRPr="00462EF1">
        <w:rPr>
          <w:rFonts w:asciiTheme="minorHAnsi" w:hAnsiTheme="minorHAnsi" w:cstheme="minorHAnsi"/>
        </w:rPr>
        <w:t>Guindy</w:t>
      </w:r>
      <w:proofErr w:type="spellEnd"/>
      <w:r w:rsidR="007B48CE" w:rsidRPr="00462EF1">
        <w:rPr>
          <w:rFonts w:asciiTheme="minorHAnsi" w:hAnsiTheme="minorHAnsi" w:cstheme="minorHAnsi"/>
        </w:rPr>
        <w:t xml:space="preserve">, Chennai - Macnur Hospitality of SPIC Group) and handled recruitment of key vertical - lateral positions and outsourcing activities. </w:t>
      </w:r>
    </w:p>
    <w:p w14:paraId="59440D72" w14:textId="5EE2FDDD" w:rsidR="00711071" w:rsidRPr="00462EF1" w:rsidRDefault="00711071" w:rsidP="00873ABF">
      <w:pPr>
        <w:numPr>
          <w:ilvl w:val="0"/>
          <w:numId w:val="3"/>
        </w:numPr>
        <w:spacing w:before="30" w:after="0" w:line="240" w:lineRule="auto"/>
        <w:jc w:val="both"/>
        <w:rPr>
          <w:rFonts w:asciiTheme="minorHAnsi" w:hAnsiTheme="minorHAnsi" w:cstheme="minorHAnsi"/>
        </w:rPr>
      </w:pPr>
      <w:r w:rsidRPr="00462EF1">
        <w:rPr>
          <w:rFonts w:asciiTheme="minorHAnsi" w:hAnsiTheme="minorHAnsi" w:cstheme="minorHAnsi"/>
        </w:rPr>
        <w:lastRenderedPageBreak/>
        <w:t>Core Team Member in the entire Organizational Restructuring process and Bench Marking of HR Policies, Processes, Procedures, SOP’s and Industrial Standing Orders for the group’s hotel division.</w:t>
      </w:r>
    </w:p>
    <w:sectPr w:rsidR="00711071" w:rsidRPr="00462EF1" w:rsidSect="007B48CE">
      <w:footerReference w:type="default" r:id="rId32"/>
      <w:pgSz w:w="11909" w:h="16834" w:code="9"/>
      <w:pgMar w:top="113" w:right="567" w:bottom="170" w:left="86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67248" w14:textId="77777777" w:rsidR="00E33AF1" w:rsidRDefault="00E33AF1">
      <w:pPr>
        <w:spacing w:after="0" w:line="240" w:lineRule="auto"/>
      </w:pPr>
      <w:r>
        <w:separator/>
      </w:r>
    </w:p>
  </w:endnote>
  <w:endnote w:type="continuationSeparator" w:id="0">
    <w:p w14:paraId="393025D6" w14:textId="77777777" w:rsidR="00E33AF1" w:rsidRDefault="00E33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2A6D" w14:textId="77777777" w:rsidR="00817328" w:rsidRPr="007F6F2E" w:rsidRDefault="00E33AF1" w:rsidP="005E7634">
    <w:pPr>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BFC5E" w14:textId="77777777" w:rsidR="00E33AF1" w:rsidRDefault="00E33AF1">
      <w:pPr>
        <w:spacing w:after="0" w:line="240" w:lineRule="auto"/>
      </w:pPr>
      <w:r>
        <w:separator/>
      </w:r>
    </w:p>
  </w:footnote>
  <w:footnote w:type="continuationSeparator" w:id="0">
    <w:p w14:paraId="35AB9D94" w14:textId="77777777" w:rsidR="00E33AF1" w:rsidRDefault="00E33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6874E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ullet_grey_circ" style="width:9pt;height:9pt" o:bullet="t">
        <v:imagedata r:id="rId1" o:title="bullet_grey_circ"/>
      </v:shape>
    </w:pict>
  </w:numPicBullet>
  <w:abstractNum w:abstractNumId="0" w15:restartNumberingAfterBreak="0">
    <w:nsid w:val="585612E5"/>
    <w:multiLevelType w:val="hybridMultilevel"/>
    <w:tmpl w:val="3F865E46"/>
    <w:lvl w:ilvl="0" w:tplc="0630A206">
      <w:start w:val="1"/>
      <w:numFmt w:val="bullet"/>
      <w:lvlText w:val=""/>
      <w:lvlPicBulletId w:val="0"/>
      <w:lvlJc w:val="left"/>
      <w:pPr>
        <w:ind w:left="360" w:hanging="360"/>
      </w:pPr>
      <w:rPr>
        <w:rFonts w:ascii="Symbol" w:hAnsi="Symbol" w:hint="default"/>
      </w:rPr>
    </w:lvl>
    <w:lvl w:ilvl="1" w:tplc="3BC42D4A" w:tentative="1">
      <w:start w:val="1"/>
      <w:numFmt w:val="bullet"/>
      <w:lvlText w:val="o"/>
      <w:lvlJc w:val="left"/>
      <w:pPr>
        <w:ind w:left="1080" w:hanging="360"/>
      </w:pPr>
      <w:rPr>
        <w:rFonts w:ascii="Courier New" w:hAnsi="Courier New" w:cs="Courier New" w:hint="default"/>
      </w:rPr>
    </w:lvl>
    <w:lvl w:ilvl="2" w:tplc="CE842AB6" w:tentative="1">
      <w:start w:val="1"/>
      <w:numFmt w:val="bullet"/>
      <w:lvlText w:val=""/>
      <w:lvlJc w:val="left"/>
      <w:pPr>
        <w:ind w:left="1800" w:hanging="360"/>
      </w:pPr>
      <w:rPr>
        <w:rFonts w:ascii="Wingdings" w:hAnsi="Wingdings" w:hint="default"/>
      </w:rPr>
    </w:lvl>
    <w:lvl w:ilvl="3" w:tplc="FD7C102C" w:tentative="1">
      <w:start w:val="1"/>
      <w:numFmt w:val="bullet"/>
      <w:lvlText w:val=""/>
      <w:lvlJc w:val="left"/>
      <w:pPr>
        <w:ind w:left="2520" w:hanging="360"/>
      </w:pPr>
      <w:rPr>
        <w:rFonts w:ascii="Symbol" w:hAnsi="Symbol" w:hint="default"/>
      </w:rPr>
    </w:lvl>
    <w:lvl w:ilvl="4" w:tplc="DC0AFF5E" w:tentative="1">
      <w:start w:val="1"/>
      <w:numFmt w:val="bullet"/>
      <w:lvlText w:val="o"/>
      <w:lvlJc w:val="left"/>
      <w:pPr>
        <w:ind w:left="3240" w:hanging="360"/>
      </w:pPr>
      <w:rPr>
        <w:rFonts w:ascii="Courier New" w:hAnsi="Courier New" w:cs="Courier New" w:hint="default"/>
      </w:rPr>
    </w:lvl>
    <w:lvl w:ilvl="5" w:tplc="57DC08CC" w:tentative="1">
      <w:start w:val="1"/>
      <w:numFmt w:val="bullet"/>
      <w:lvlText w:val=""/>
      <w:lvlJc w:val="left"/>
      <w:pPr>
        <w:ind w:left="3960" w:hanging="360"/>
      </w:pPr>
      <w:rPr>
        <w:rFonts w:ascii="Wingdings" w:hAnsi="Wingdings" w:hint="default"/>
      </w:rPr>
    </w:lvl>
    <w:lvl w:ilvl="6" w:tplc="DE54D478" w:tentative="1">
      <w:start w:val="1"/>
      <w:numFmt w:val="bullet"/>
      <w:lvlText w:val=""/>
      <w:lvlJc w:val="left"/>
      <w:pPr>
        <w:ind w:left="4680" w:hanging="360"/>
      </w:pPr>
      <w:rPr>
        <w:rFonts w:ascii="Symbol" w:hAnsi="Symbol" w:hint="default"/>
      </w:rPr>
    </w:lvl>
    <w:lvl w:ilvl="7" w:tplc="A7B65D74" w:tentative="1">
      <w:start w:val="1"/>
      <w:numFmt w:val="bullet"/>
      <w:lvlText w:val="o"/>
      <w:lvlJc w:val="left"/>
      <w:pPr>
        <w:ind w:left="5400" w:hanging="360"/>
      </w:pPr>
      <w:rPr>
        <w:rFonts w:ascii="Courier New" w:hAnsi="Courier New" w:cs="Courier New" w:hint="default"/>
      </w:rPr>
    </w:lvl>
    <w:lvl w:ilvl="8" w:tplc="8514C570" w:tentative="1">
      <w:start w:val="1"/>
      <w:numFmt w:val="bullet"/>
      <w:lvlText w:val=""/>
      <w:lvlJc w:val="left"/>
      <w:pPr>
        <w:ind w:left="6120" w:hanging="360"/>
      </w:pPr>
      <w:rPr>
        <w:rFonts w:ascii="Wingdings" w:hAnsi="Wingdings" w:hint="default"/>
      </w:rPr>
    </w:lvl>
  </w:abstractNum>
  <w:abstractNum w:abstractNumId="1" w15:restartNumberingAfterBreak="0">
    <w:nsid w:val="5DFC44ED"/>
    <w:multiLevelType w:val="hybridMultilevel"/>
    <w:tmpl w:val="FAFAED02"/>
    <w:lvl w:ilvl="0" w:tplc="D548A5EA">
      <w:start w:val="1"/>
      <w:numFmt w:val="bullet"/>
      <w:lvlText w:val="≋"/>
      <w:lvlJc w:val="left"/>
      <w:pPr>
        <w:tabs>
          <w:tab w:val="num" w:pos="288"/>
        </w:tabs>
        <w:ind w:left="288" w:hanging="288"/>
      </w:pPr>
      <w:rPr>
        <w:rFonts w:ascii="Lucida Sans Unicode" w:hAnsi="Lucida Sans Unicode" w:hint="default"/>
      </w:rPr>
    </w:lvl>
    <w:lvl w:ilvl="1" w:tplc="04090003">
      <w:start w:val="1"/>
      <w:numFmt w:val="bullet"/>
      <w:lvlText w:val="o"/>
      <w:lvlJc w:val="left"/>
      <w:pPr>
        <w:tabs>
          <w:tab w:val="num" w:pos="580"/>
        </w:tabs>
        <w:ind w:left="5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E71BC4"/>
    <w:multiLevelType w:val="hybridMultilevel"/>
    <w:tmpl w:val="EE7A69A0"/>
    <w:lvl w:ilvl="0" w:tplc="E65E3F28">
      <w:start w:val="1"/>
      <w:numFmt w:val="bullet"/>
      <w:lvlText w:val="o"/>
      <w:lvlJc w:val="left"/>
      <w:pPr>
        <w:ind w:left="720" w:hanging="360"/>
      </w:pPr>
      <w:rPr>
        <w:rFonts w:ascii="Courier New" w:hAnsi="Courier New" w:cs="Courier New" w:hint="default"/>
      </w:rPr>
    </w:lvl>
    <w:lvl w:ilvl="1" w:tplc="77321FD8" w:tentative="1">
      <w:start w:val="1"/>
      <w:numFmt w:val="bullet"/>
      <w:lvlText w:val="o"/>
      <w:lvlJc w:val="left"/>
      <w:pPr>
        <w:ind w:left="1440" w:hanging="360"/>
      </w:pPr>
      <w:rPr>
        <w:rFonts w:ascii="Courier New" w:hAnsi="Courier New" w:cs="Courier New" w:hint="default"/>
      </w:rPr>
    </w:lvl>
    <w:lvl w:ilvl="2" w:tplc="E2B61C56" w:tentative="1">
      <w:start w:val="1"/>
      <w:numFmt w:val="bullet"/>
      <w:lvlText w:val=""/>
      <w:lvlJc w:val="left"/>
      <w:pPr>
        <w:ind w:left="2160" w:hanging="360"/>
      </w:pPr>
      <w:rPr>
        <w:rFonts w:ascii="Wingdings" w:hAnsi="Wingdings" w:hint="default"/>
      </w:rPr>
    </w:lvl>
    <w:lvl w:ilvl="3" w:tplc="97ECB922" w:tentative="1">
      <w:start w:val="1"/>
      <w:numFmt w:val="bullet"/>
      <w:lvlText w:val=""/>
      <w:lvlJc w:val="left"/>
      <w:pPr>
        <w:ind w:left="2880" w:hanging="360"/>
      </w:pPr>
      <w:rPr>
        <w:rFonts w:ascii="Symbol" w:hAnsi="Symbol" w:hint="default"/>
      </w:rPr>
    </w:lvl>
    <w:lvl w:ilvl="4" w:tplc="03A411AE" w:tentative="1">
      <w:start w:val="1"/>
      <w:numFmt w:val="bullet"/>
      <w:lvlText w:val="o"/>
      <w:lvlJc w:val="left"/>
      <w:pPr>
        <w:ind w:left="3600" w:hanging="360"/>
      </w:pPr>
      <w:rPr>
        <w:rFonts w:ascii="Courier New" w:hAnsi="Courier New" w:cs="Courier New" w:hint="default"/>
      </w:rPr>
    </w:lvl>
    <w:lvl w:ilvl="5" w:tplc="A69894E4" w:tentative="1">
      <w:start w:val="1"/>
      <w:numFmt w:val="bullet"/>
      <w:lvlText w:val=""/>
      <w:lvlJc w:val="left"/>
      <w:pPr>
        <w:ind w:left="4320" w:hanging="360"/>
      </w:pPr>
      <w:rPr>
        <w:rFonts w:ascii="Wingdings" w:hAnsi="Wingdings" w:hint="default"/>
      </w:rPr>
    </w:lvl>
    <w:lvl w:ilvl="6" w:tplc="901056F6" w:tentative="1">
      <w:start w:val="1"/>
      <w:numFmt w:val="bullet"/>
      <w:lvlText w:val=""/>
      <w:lvlJc w:val="left"/>
      <w:pPr>
        <w:ind w:left="5040" w:hanging="360"/>
      </w:pPr>
      <w:rPr>
        <w:rFonts w:ascii="Symbol" w:hAnsi="Symbol" w:hint="default"/>
      </w:rPr>
    </w:lvl>
    <w:lvl w:ilvl="7" w:tplc="9EA46C34" w:tentative="1">
      <w:start w:val="1"/>
      <w:numFmt w:val="bullet"/>
      <w:lvlText w:val="o"/>
      <w:lvlJc w:val="left"/>
      <w:pPr>
        <w:ind w:left="5760" w:hanging="360"/>
      </w:pPr>
      <w:rPr>
        <w:rFonts w:ascii="Courier New" w:hAnsi="Courier New" w:cs="Courier New" w:hint="default"/>
      </w:rPr>
    </w:lvl>
    <w:lvl w:ilvl="8" w:tplc="894A5404"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CE"/>
    <w:rsid w:val="00003BE7"/>
    <w:rsid w:val="00011A92"/>
    <w:rsid w:val="00012F76"/>
    <w:rsid w:val="00013DC5"/>
    <w:rsid w:val="00020BA0"/>
    <w:rsid w:val="00025D42"/>
    <w:rsid w:val="00026A87"/>
    <w:rsid w:val="00046E50"/>
    <w:rsid w:val="000547E8"/>
    <w:rsid w:val="00060B07"/>
    <w:rsid w:val="000663AB"/>
    <w:rsid w:val="00070C6E"/>
    <w:rsid w:val="00076C16"/>
    <w:rsid w:val="00076F6F"/>
    <w:rsid w:val="00077EF0"/>
    <w:rsid w:val="000844F9"/>
    <w:rsid w:val="00093ABA"/>
    <w:rsid w:val="00093E30"/>
    <w:rsid w:val="0009522C"/>
    <w:rsid w:val="00095DE7"/>
    <w:rsid w:val="000A0880"/>
    <w:rsid w:val="000B291B"/>
    <w:rsid w:val="000C1212"/>
    <w:rsid w:val="000C2D17"/>
    <w:rsid w:val="000C3B5C"/>
    <w:rsid w:val="000D67FB"/>
    <w:rsid w:val="000D6EF0"/>
    <w:rsid w:val="000E1A8C"/>
    <w:rsid w:val="000F4B7F"/>
    <w:rsid w:val="00102023"/>
    <w:rsid w:val="00110BE9"/>
    <w:rsid w:val="0011122E"/>
    <w:rsid w:val="00115038"/>
    <w:rsid w:val="00134C4A"/>
    <w:rsid w:val="00134D35"/>
    <w:rsid w:val="00136C23"/>
    <w:rsid w:val="00136DE6"/>
    <w:rsid w:val="001438EE"/>
    <w:rsid w:val="00152774"/>
    <w:rsid w:val="00154A0B"/>
    <w:rsid w:val="00176E36"/>
    <w:rsid w:val="00181F0F"/>
    <w:rsid w:val="0019081C"/>
    <w:rsid w:val="001930D0"/>
    <w:rsid w:val="001975F8"/>
    <w:rsid w:val="001A6121"/>
    <w:rsid w:val="001B0B4C"/>
    <w:rsid w:val="001B7EB4"/>
    <w:rsid w:val="001C498A"/>
    <w:rsid w:val="001D1FB7"/>
    <w:rsid w:val="001E156E"/>
    <w:rsid w:val="001E2B56"/>
    <w:rsid w:val="001E7CBB"/>
    <w:rsid w:val="001F1E08"/>
    <w:rsid w:val="00201E84"/>
    <w:rsid w:val="00211F8C"/>
    <w:rsid w:val="0021644F"/>
    <w:rsid w:val="00216B3F"/>
    <w:rsid w:val="00220EE7"/>
    <w:rsid w:val="00223847"/>
    <w:rsid w:val="00235705"/>
    <w:rsid w:val="00252791"/>
    <w:rsid w:val="00270F6A"/>
    <w:rsid w:val="00280988"/>
    <w:rsid w:val="002859A3"/>
    <w:rsid w:val="00296DBF"/>
    <w:rsid w:val="002A5E91"/>
    <w:rsid w:val="002B7778"/>
    <w:rsid w:val="002C44DB"/>
    <w:rsid w:val="002D2EAA"/>
    <w:rsid w:val="002E0ED3"/>
    <w:rsid w:val="002E1647"/>
    <w:rsid w:val="002E5EB0"/>
    <w:rsid w:val="002E7B2F"/>
    <w:rsid w:val="002F75BF"/>
    <w:rsid w:val="00300FC7"/>
    <w:rsid w:val="00304336"/>
    <w:rsid w:val="00307058"/>
    <w:rsid w:val="00313A93"/>
    <w:rsid w:val="0031417C"/>
    <w:rsid w:val="003243C2"/>
    <w:rsid w:val="0032738D"/>
    <w:rsid w:val="00331E4C"/>
    <w:rsid w:val="003346C0"/>
    <w:rsid w:val="003408EE"/>
    <w:rsid w:val="003502BE"/>
    <w:rsid w:val="00354E7F"/>
    <w:rsid w:val="00355E43"/>
    <w:rsid w:val="00362A5C"/>
    <w:rsid w:val="00364E6E"/>
    <w:rsid w:val="00382825"/>
    <w:rsid w:val="00385545"/>
    <w:rsid w:val="00394993"/>
    <w:rsid w:val="003B0D21"/>
    <w:rsid w:val="003B3C0E"/>
    <w:rsid w:val="003B68B9"/>
    <w:rsid w:val="003C12C3"/>
    <w:rsid w:val="003D159C"/>
    <w:rsid w:val="003D29BF"/>
    <w:rsid w:val="003E380B"/>
    <w:rsid w:val="003E4140"/>
    <w:rsid w:val="003F2B6C"/>
    <w:rsid w:val="003F3289"/>
    <w:rsid w:val="0040690E"/>
    <w:rsid w:val="00414AFD"/>
    <w:rsid w:val="00427D35"/>
    <w:rsid w:val="00430EBC"/>
    <w:rsid w:val="00431672"/>
    <w:rsid w:val="004368F9"/>
    <w:rsid w:val="00436E7F"/>
    <w:rsid w:val="00454989"/>
    <w:rsid w:val="004629B3"/>
    <w:rsid w:val="00462EF1"/>
    <w:rsid w:val="00466C4B"/>
    <w:rsid w:val="00467807"/>
    <w:rsid w:val="00480A6A"/>
    <w:rsid w:val="004B3950"/>
    <w:rsid w:val="004B768D"/>
    <w:rsid w:val="004D2EDA"/>
    <w:rsid w:val="004E22D9"/>
    <w:rsid w:val="004E526C"/>
    <w:rsid w:val="004F0CBD"/>
    <w:rsid w:val="004F244F"/>
    <w:rsid w:val="004F6175"/>
    <w:rsid w:val="00500A9E"/>
    <w:rsid w:val="00501B3D"/>
    <w:rsid w:val="00504328"/>
    <w:rsid w:val="00511887"/>
    <w:rsid w:val="00514AFE"/>
    <w:rsid w:val="00521DF8"/>
    <w:rsid w:val="005231FD"/>
    <w:rsid w:val="0052734A"/>
    <w:rsid w:val="00527A2A"/>
    <w:rsid w:val="00536E61"/>
    <w:rsid w:val="0054081D"/>
    <w:rsid w:val="00540DAC"/>
    <w:rsid w:val="00546466"/>
    <w:rsid w:val="00555CC3"/>
    <w:rsid w:val="005573B6"/>
    <w:rsid w:val="00560003"/>
    <w:rsid w:val="00560FB9"/>
    <w:rsid w:val="005728F5"/>
    <w:rsid w:val="00585C00"/>
    <w:rsid w:val="00586226"/>
    <w:rsid w:val="00586B08"/>
    <w:rsid w:val="00591EF9"/>
    <w:rsid w:val="005C2EB4"/>
    <w:rsid w:val="005C582A"/>
    <w:rsid w:val="005D2095"/>
    <w:rsid w:val="005D264A"/>
    <w:rsid w:val="005D4FB2"/>
    <w:rsid w:val="005F2DEF"/>
    <w:rsid w:val="005F3601"/>
    <w:rsid w:val="005F6223"/>
    <w:rsid w:val="005F65D3"/>
    <w:rsid w:val="0060039D"/>
    <w:rsid w:val="006102E5"/>
    <w:rsid w:val="00623446"/>
    <w:rsid w:val="00625259"/>
    <w:rsid w:val="00625A7A"/>
    <w:rsid w:val="006314CA"/>
    <w:rsid w:val="006379E3"/>
    <w:rsid w:val="00643FAC"/>
    <w:rsid w:val="0064605F"/>
    <w:rsid w:val="006542C3"/>
    <w:rsid w:val="00663205"/>
    <w:rsid w:val="00677CB8"/>
    <w:rsid w:val="00680396"/>
    <w:rsid w:val="00693A7E"/>
    <w:rsid w:val="00695CD7"/>
    <w:rsid w:val="006A08E1"/>
    <w:rsid w:val="006B5923"/>
    <w:rsid w:val="006C72BB"/>
    <w:rsid w:val="006D5963"/>
    <w:rsid w:val="006D681B"/>
    <w:rsid w:val="006D7F64"/>
    <w:rsid w:val="006E6317"/>
    <w:rsid w:val="006F038A"/>
    <w:rsid w:val="006F0D89"/>
    <w:rsid w:val="006F628F"/>
    <w:rsid w:val="00700E06"/>
    <w:rsid w:val="007076A3"/>
    <w:rsid w:val="00711071"/>
    <w:rsid w:val="00713723"/>
    <w:rsid w:val="007155EC"/>
    <w:rsid w:val="0072368A"/>
    <w:rsid w:val="00725757"/>
    <w:rsid w:val="00734F92"/>
    <w:rsid w:val="007370E1"/>
    <w:rsid w:val="007413DC"/>
    <w:rsid w:val="007479C1"/>
    <w:rsid w:val="0076132C"/>
    <w:rsid w:val="0076505F"/>
    <w:rsid w:val="0077295A"/>
    <w:rsid w:val="00775CF1"/>
    <w:rsid w:val="00776AD3"/>
    <w:rsid w:val="007806F6"/>
    <w:rsid w:val="007845F7"/>
    <w:rsid w:val="007878A0"/>
    <w:rsid w:val="007A63A2"/>
    <w:rsid w:val="007B365A"/>
    <w:rsid w:val="007B48CE"/>
    <w:rsid w:val="007B6F16"/>
    <w:rsid w:val="007C1F1F"/>
    <w:rsid w:val="007C3CBA"/>
    <w:rsid w:val="007C78D3"/>
    <w:rsid w:val="007D25A4"/>
    <w:rsid w:val="007D40A2"/>
    <w:rsid w:val="007D60CB"/>
    <w:rsid w:val="007E2534"/>
    <w:rsid w:val="007E2B1E"/>
    <w:rsid w:val="008073DA"/>
    <w:rsid w:val="00821F45"/>
    <w:rsid w:val="00831B83"/>
    <w:rsid w:val="00844EA7"/>
    <w:rsid w:val="008477A5"/>
    <w:rsid w:val="00873E7E"/>
    <w:rsid w:val="00885260"/>
    <w:rsid w:val="0089044A"/>
    <w:rsid w:val="00893470"/>
    <w:rsid w:val="00896F63"/>
    <w:rsid w:val="008A5A31"/>
    <w:rsid w:val="008C4550"/>
    <w:rsid w:val="008C4783"/>
    <w:rsid w:val="008F2475"/>
    <w:rsid w:val="00902C5D"/>
    <w:rsid w:val="00905F05"/>
    <w:rsid w:val="00907C5C"/>
    <w:rsid w:val="009131DA"/>
    <w:rsid w:val="0091399D"/>
    <w:rsid w:val="00913DD9"/>
    <w:rsid w:val="00926394"/>
    <w:rsid w:val="009279BA"/>
    <w:rsid w:val="00931E1F"/>
    <w:rsid w:val="00936A93"/>
    <w:rsid w:val="00941331"/>
    <w:rsid w:val="0095157C"/>
    <w:rsid w:val="0095771C"/>
    <w:rsid w:val="00962A3E"/>
    <w:rsid w:val="00963D46"/>
    <w:rsid w:val="009814B2"/>
    <w:rsid w:val="00990A4A"/>
    <w:rsid w:val="00993CA9"/>
    <w:rsid w:val="0099538C"/>
    <w:rsid w:val="009B54C7"/>
    <w:rsid w:val="009B66E7"/>
    <w:rsid w:val="009B7B83"/>
    <w:rsid w:val="009C08EC"/>
    <w:rsid w:val="009D2A88"/>
    <w:rsid w:val="009D40B8"/>
    <w:rsid w:val="009E04C3"/>
    <w:rsid w:val="009E62A0"/>
    <w:rsid w:val="009E6345"/>
    <w:rsid w:val="009F0168"/>
    <w:rsid w:val="00A016AB"/>
    <w:rsid w:val="00A03440"/>
    <w:rsid w:val="00A1222E"/>
    <w:rsid w:val="00A54D5A"/>
    <w:rsid w:val="00A5631D"/>
    <w:rsid w:val="00A57029"/>
    <w:rsid w:val="00A62314"/>
    <w:rsid w:val="00A7587D"/>
    <w:rsid w:val="00A8187C"/>
    <w:rsid w:val="00A970F7"/>
    <w:rsid w:val="00AA2E4B"/>
    <w:rsid w:val="00AA5864"/>
    <w:rsid w:val="00AA589B"/>
    <w:rsid w:val="00AA6331"/>
    <w:rsid w:val="00AC7B8D"/>
    <w:rsid w:val="00AD4614"/>
    <w:rsid w:val="00AD5E94"/>
    <w:rsid w:val="00AD6755"/>
    <w:rsid w:val="00AE4EA4"/>
    <w:rsid w:val="00AF0C4D"/>
    <w:rsid w:val="00B005CC"/>
    <w:rsid w:val="00B00776"/>
    <w:rsid w:val="00B0640A"/>
    <w:rsid w:val="00B137D2"/>
    <w:rsid w:val="00B13C5F"/>
    <w:rsid w:val="00B16027"/>
    <w:rsid w:val="00B259F6"/>
    <w:rsid w:val="00B32807"/>
    <w:rsid w:val="00B35BEE"/>
    <w:rsid w:val="00B37669"/>
    <w:rsid w:val="00B551EE"/>
    <w:rsid w:val="00B62AAF"/>
    <w:rsid w:val="00B668CE"/>
    <w:rsid w:val="00B679E8"/>
    <w:rsid w:val="00B7379C"/>
    <w:rsid w:val="00B8651E"/>
    <w:rsid w:val="00B92B3E"/>
    <w:rsid w:val="00B962DD"/>
    <w:rsid w:val="00BA4EDC"/>
    <w:rsid w:val="00BB16B7"/>
    <w:rsid w:val="00BB26FD"/>
    <w:rsid w:val="00BB69A8"/>
    <w:rsid w:val="00BD15F9"/>
    <w:rsid w:val="00BD7065"/>
    <w:rsid w:val="00BE6484"/>
    <w:rsid w:val="00BF03BB"/>
    <w:rsid w:val="00C01AB6"/>
    <w:rsid w:val="00C167D3"/>
    <w:rsid w:val="00C237C2"/>
    <w:rsid w:val="00C43FE4"/>
    <w:rsid w:val="00C44F4E"/>
    <w:rsid w:val="00C45153"/>
    <w:rsid w:val="00C46B7B"/>
    <w:rsid w:val="00C46F5D"/>
    <w:rsid w:val="00C51614"/>
    <w:rsid w:val="00C55031"/>
    <w:rsid w:val="00C56F29"/>
    <w:rsid w:val="00C57156"/>
    <w:rsid w:val="00C7201C"/>
    <w:rsid w:val="00C76501"/>
    <w:rsid w:val="00C766C1"/>
    <w:rsid w:val="00CA4D82"/>
    <w:rsid w:val="00CA64DF"/>
    <w:rsid w:val="00CA6FE3"/>
    <w:rsid w:val="00CC2119"/>
    <w:rsid w:val="00CD5F25"/>
    <w:rsid w:val="00CF7BCD"/>
    <w:rsid w:val="00D0598A"/>
    <w:rsid w:val="00D136A5"/>
    <w:rsid w:val="00D139EA"/>
    <w:rsid w:val="00D2110E"/>
    <w:rsid w:val="00D32A22"/>
    <w:rsid w:val="00D47E95"/>
    <w:rsid w:val="00D61817"/>
    <w:rsid w:val="00D6268B"/>
    <w:rsid w:val="00D70DE4"/>
    <w:rsid w:val="00D76232"/>
    <w:rsid w:val="00D822EC"/>
    <w:rsid w:val="00D86EE5"/>
    <w:rsid w:val="00D874D4"/>
    <w:rsid w:val="00DB0258"/>
    <w:rsid w:val="00DB1BDD"/>
    <w:rsid w:val="00DB5664"/>
    <w:rsid w:val="00DD3BFE"/>
    <w:rsid w:val="00DD67C5"/>
    <w:rsid w:val="00DD7A20"/>
    <w:rsid w:val="00DE771E"/>
    <w:rsid w:val="00DF115D"/>
    <w:rsid w:val="00E039A6"/>
    <w:rsid w:val="00E049A5"/>
    <w:rsid w:val="00E072E6"/>
    <w:rsid w:val="00E14552"/>
    <w:rsid w:val="00E16E42"/>
    <w:rsid w:val="00E2083F"/>
    <w:rsid w:val="00E21417"/>
    <w:rsid w:val="00E21DA9"/>
    <w:rsid w:val="00E25D30"/>
    <w:rsid w:val="00E33AF1"/>
    <w:rsid w:val="00E343D7"/>
    <w:rsid w:val="00E34CF2"/>
    <w:rsid w:val="00E45625"/>
    <w:rsid w:val="00E45B04"/>
    <w:rsid w:val="00E4765E"/>
    <w:rsid w:val="00E512C7"/>
    <w:rsid w:val="00E6279F"/>
    <w:rsid w:val="00E71794"/>
    <w:rsid w:val="00E7426C"/>
    <w:rsid w:val="00E82F75"/>
    <w:rsid w:val="00E8506B"/>
    <w:rsid w:val="00E869BB"/>
    <w:rsid w:val="00E952AE"/>
    <w:rsid w:val="00EA0202"/>
    <w:rsid w:val="00EB0AAB"/>
    <w:rsid w:val="00EB5381"/>
    <w:rsid w:val="00EB59FB"/>
    <w:rsid w:val="00EC70A8"/>
    <w:rsid w:val="00ED05B8"/>
    <w:rsid w:val="00ED1192"/>
    <w:rsid w:val="00EF6D2B"/>
    <w:rsid w:val="00EF7D67"/>
    <w:rsid w:val="00F06FF7"/>
    <w:rsid w:val="00F20EFD"/>
    <w:rsid w:val="00F306EF"/>
    <w:rsid w:val="00F32842"/>
    <w:rsid w:val="00F43161"/>
    <w:rsid w:val="00F70509"/>
    <w:rsid w:val="00F80127"/>
    <w:rsid w:val="00F8264C"/>
    <w:rsid w:val="00F849F4"/>
    <w:rsid w:val="00F94A1A"/>
    <w:rsid w:val="00FA6BAB"/>
    <w:rsid w:val="00FB42D2"/>
    <w:rsid w:val="00FB6CE1"/>
    <w:rsid w:val="00FC60A1"/>
    <w:rsid w:val="00FC6A62"/>
    <w:rsid w:val="00FD0DA0"/>
    <w:rsid w:val="00FD3E26"/>
    <w:rsid w:val="00FD58C2"/>
    <w:rsid w:val="00FE0A4D"/>
    <w:rsid w:val="00FF7E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2963"/>
  <w15:chartTrackingRefBased/>
  <w15:docId w15:val="{12372091-96CD-4710-A6BE-6DB53214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8CE"/>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48CE"/>
    <w:rPr>
      <w:color w:val="0000FF"/>
      <w:u w:val="single"/>
    </w:rPr>
  </w:style>
  <w:style w:type="paragraph" w:styleId="ListParagraph">
    <w:name w:val="List Paragraph"/>
    <w:aliases w:val="Bullets1,Citation List,Colorful List - Accent 11,Graphic,Ha,Heading 41,Lettre d'introduction,List Paragraph1,List_Paragraph,Multilevel para_II,Numbered paragraph 1,Paragraphe de liste1,Puces,References,Resume Title,heading 4,texte de base"/>
    <w:basedOn w:val="Normal"/>
    <w:link w:val="ListParagraphChar"/>
    <w:uiPriority w:val="34"/>
    <w:qFormat/>
    <w:rsid w:val="007B48CE"/>
    <w:pPr>
      <w:spacing w:after="0" w:line="240" w:lineRule="auto"/>
      <w:ind w:left="720"/>
      <w:contextualSpacing/>
      <w:jc w:val="both"/>
    </w:pPr>
  </w:style>
  <w:style w:type="character" w:customStyle="1" w:styleId="ListParagraphChar">
    <w:name w:val="List Paragraph Char"/>
    <w:aliases w:val="Bullets1 Char,Citation List Char,Colorful List - Accent 11 Char,Graphic Char,Ha Char,Heading 41 Char,Lettre d'introduction Char,List Paragraph1 Char,List_Paragraph Char,Multilevel para_II Char,Numbered paragraph 1 Char,Puces Char"/>
    <w:link w:val="ListParagraph"/>
    <w:uiPriority w:val="34"/>
    <w:qFormat/>
    <w:rsid w:val="007B48CE"/>
    <w:rPr>
      <w:rFonts w:ascii="Calibri" w:eastAsia="Calibri" w:hAnsi="Calibri" w:cs="Times New Roman"/>
      <w:lang w:val="en-US"/>
    </w:rPr>
  </w:style>
  <w:style w:type="paragraph" w:customStyle="1" w:styleId="Default">
    <w:name w:val="Default"/>
    <w:rsid w:val="007B48CE"/>
    <w:pPr>
      <w:autoSpaceDE w:val="0"/>
      <w:autoSpaceDN w:val="0"/>
      <w:adjustRightInd w:val="0"/>
      <w:spacing w:after="0" w:line="240" w:lineRule="auto"/>
      <w:jc w:val="both"/>
    </w:pPr>
    <w:rPr>
      <w:rFonts w:ascii="Times New Roman" w:eastAsia="Calibri" w:hAnsi="Times New Roman" w:cs="Times New Roman"/>
      <w:color w:val="000000"/>
      <w:sz w:val="24"/>
      <w:szCs w:val="24"/>
      <w:lang w:val="en-US"/>
    </w:rPr>
  </w:style>
  <w:style w:type="paragraph" w:styleId="Footer">
    <w:name w:val="footer"/>
    <w:basedOn w:val="Normal"/>
    <w:link w:val="FooterChar"/>
    <w:unhideWhenUsed/>
    <w:rsid w:val="007B48CE"/>
    <w:pPr>
      <w:tabs>
        <w:tab w:val="center" w:pos="4680"/>
        <w:tab w:val="right" w:pos="9360"/>
      </w:tabs>
      <w:spacing w:after="0" w:line="240" w:lineRule="auto"/>
    </w:pPr>
  </w:style>
  <w:style w:type="character" w:customStyle="1" w:styleId="FooterChar">
    <w:name w:val="Footer Char"/>
    <w:basedOn w:val="DefaultParagraphFont"/>
    <w:link w:val="Footer"/>
    <w:rsid w:val="007B48CE"/>
    <w:rPr>
      <w:rFonts w:ascii="Calibri" w:eastAsia="Calibri" w:hAnsi="Calibri" w:cs="Times New Roman"/>
      <w:lang w:val="en-US"/>
    </w:rPr>
  </w:style>
  <w:style w:type="paragraph" w:styleId="NoSpacing">
    <w:name w:val="No Spacing"/>
    <w:link w:val="NoSpacingChar"/>
    <w:uiPriority w:val="1"/>
    <w:qFormat/>
    <w:rsid w:val="007B48CE"/>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7B48CE"/>
    <w:rPr>
      <w:rFonts w:ascii="Calibri" w:eastAsia="Calibri" w:hAnsi="Calibri" w:cs="Times New Roman"/>
      <w:lang w:val="en-US"/>
    </w:rPr>
  </w:style>
  <w:style w:type="character" w:customStyle="1" w:styleId="UnresolvedMention">
    <w:name w:val="Unresolved Mention"/>
    <w:basedOn w:val="DefaultParagraphFont"/>
    <w:uiPriority w:val="99"/>
    <w:semiHidden/>
    <w:unhideWhenUsed/>
    <w:rsid w:val="0099538C"/>
    <w:rPr>
      <w:color w:val="605E5C"/>
      <w:shd w:val="clear" w:color="auto" w:fill="E1DFDD"/>
    </w:rPr>
  </w:style>
  <w:style w:type="character" w:customStyle="1" w:styleId="white-space-pre">
    <w:name w:val="white-space-pre"/>
    <w:basedOn w:val="DefaultParagraphFont"/>
    <w:rsid w:val="00076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www.titanpaints.in" TargetMode="Externa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30.png"/><Relationship Id="rId17" Type="http://schemas.openxmlformats.org/officeDocument/2006/relationships/image" Target="media/image8.png"/><Relationship Id="rId25" Type="http://schemas.openxmlformats.org/officeDocument/2006/relationships/hyperlink" Target="http://www.adwaithlakshmi.i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yperlink" Target="http://www.nallijewelle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ickaveln@yahoo.com" TargetMode="External"/><Relationship Id="rId24" Type="http://schemas.openxmlformats.org/officeDocument/2006/relationships/hyperlink" Target="http://www.adwaithtextiles.co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yperlink" Target="http://www.nalli.com" TargetMode="External"/><Relationship Id="rId10" Type="http://schemas.openxmlformats.org/officeDocument/2006/relationships/image" Target="media/image20.png"/><Relationship Id="rId19" Type="http://schemas.openxmlformats.org/officeDocument/2006/relationships/image" Target="media/image90.jpeg"/><Relationship Id="rId31" Type="http://schemas.openxmlformats.org/officeDocument/2006/relationships/hyperlink" Target="http://www.grthotel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 Id="rId22" Type="http://schemas.openxmlformats.org/officeDocument/2006/relationships/image" Target="media/image12.png"/><Relationship Id="rId27" Type="http://schemas.openxmlformats.org/officeDocument/2006/relationships/hyperlink" Target="http://www.nypro.com" TargetMode="External"/><Relationship Id="rId30" Type="http://schemas.openxmlformats.org/officeDocument/2006/relationships/hyperlink" Target="http://www.skc4u.com" TargetMode="External"/><Relationship Id="rId8" Type="http://schemas.openxmlformats.org/officeDocument/2006/relationships/hyperlink" Target="mailto:manickaveln@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6</Pages>
  <Words>3928</Words>
  <Characters>22391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HARIHIRAN</dc:creator>
  <cp:keywords/>
  <dc:description/>
  <cp:lastModifiedBy>Hari</cp:lastModifiedBy>
  <cp:revision>623</cp:revision>
  <cp:lastPrinted>2025-03-24T14:35:00Z</cp:lastPrinted>
  <dcterms:created xsi:type="dcterms:W3CDTF">2022-11-04T13:37:00Z</dcterms:created>
  <dcterms:modified xsi:type="dcterms:W3CDTF">2025-04-07T13:56:00Z</dcterms:modified>
</cp:coreProperties>
</file>