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8001">
      <w:pPr>
        <w:rPr>
          <w:rFonts w:ascii="Calibri" w:hAnsi="Calibri" w:cs="Calibri"/>
          <w:b/>
          <w:bCs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Career Objective</w:t>
      </w:r>
    </w:p>
    <w:p w14:paraId="3E0F540D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To make a sound position in corporate world and work enthusiastically in team to achieve a goal of the organisation with devotion and hard work.</w:t>
      </w:r>
    </w:p>
    <w:p w14:paraId="5DD6F4AF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664A7">
      <w:pPr>
        <w:rPr>
          <w:rFonts w:ascii="Calibri" w:hAnsi="Calibri" w:cs="Calibri"/>
          <w:b/>
          <w:bCs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 xml:space="preserve">Professional Summary </w:t>
      </w:r>
    </w:p>
    <w:p w14:paraId="1F97959A">
      <w:pPr>
        <w:pStyle w:val="11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>
        <w:rPr>
          <w:rStyle w:val="12"/>
          <w:rFonts w:ascii="Calibri" w:hAnsi="Calibri" w:cs="Calibri"/>
          <w:sz w:val="16"/>
          <w:szCs w:val="16"/>
        </w:rPr>
        <w:t>Dynamic and results-driven professional with 20 years of extensive experience in plant operations, quality assurance, production planning, supply chain management, and system implementation within the garment industry.</w:t>
      </w:r>
      <w:r>
        <w:rPr>
          <w:rFonts w:ascii="Calibri" w:hAnsi="Calibri" w:cs="Calibri"/>
          <w:sz w:val="16"/>
          <w:szCs w:val="16"/>
        </w:rPr>
        <w:t xml:space="preserve"> Proven expertise in developing and implementing analytical assessment systems to optimize end-to-end supply chain effectiveness, ensuring seamless production and timely deliveries.</w:t>
      </w:r>
    </w:p>
    <w:p w14:paraId="0AB122CD">
      <w:pPr>
        <w:pStyle w:val="11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Exceptional communicator with strong negotiation skills and leadership abilities, adept at factory and master planning, vendor development, sourcing, scheduling, quality control, and inventory management. A strategic thinker with a keen analytical mind set, committed to driving operational excellence, enhancing efficiency, and maintaining the highest quality standards in alignment with international compliance requirements</w:t>
      </w:r>
      <w:r>
        <w:rPr>
          <w:rFonts w:ascii="Calibri" w:hAnsi="Calibri" w:cs="Calibri"/>
          <w:sz w:val="16"/>
          <w:szCs w:val="16"/>
          <w:lang w:eastAsia="en-US"/>
        </w:rPr>
        <w:t>.</w:t>
      </w:r>
    </w:p>
    <w:p w14:paraId="3A7FD36F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2E8A31">
      <w:pPr>
        <w:rPr>
          <w:rFonts w:ascii="Calibri" w:hAnsi="Calibri" w:cs="Calibri"/>
          <w:b/>
          <w:bCs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Professional Experience</w:t>
      </w:r>
    </w:p>
    <w:p w14:paraId="16BC9955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SHAHI EXPORTS PRIVATE LIMITED, Mysore                                                   Designation:</w:t>
      </w:r>
      <w:r>
        <w:rPr>
          <w:rFonts w:ascii="Calibri" w:hAnsi="Calibri" w:cs="Calibri"/>
          <w:sz w:val="16"/>
          <w:szCs w:val="16"/>
          <w:lang w:val="en-IN"/>
        </w:rPr>
        <w:t xml:space="preserve"> Quality Assurance Manager</w:t>
      </w:r>
      <w:r>
        <w:rPr>
          <w:rFonts w:hint="default" w:ascii="Calibri" w:hAnsi="Calibri" w:cs="Calibri"/>
          <w:sz w:val="16"/>
          <w:szCs w:val="16"/>
          <w:lang w:val="en-US"/>
        </w:rPr>
        <w:t xml:space="preserve"> </w:t>
      </w:r>
      <w:r>
        <w:rPr>
          <w:rFonts w:ascii="Calibri" w:hAnsi="Calibri" w:cs="Calibri"/>
          <w:sz w:val="16"/>
          <w:szCs w:val="16"/>
          <w:lang w:val="en-IN"/>
        </w:rPr>
        <w:t xml:space="preserve"> </w:t>
      </w:r>
      <w:r>
        <w:rPr>
          <w:rFonts w:ascii="Calibri" w:hAnsi="Calibri" w:cs="Calibri"/>
          <w:b/>
          <w:sz w:val="16"/>
          <w:szCs w:val="16"/>
          <w:lang w:val="en-IN"/>
        </w:rPr>
        <w:t>March 2025- to current</w:t>
      </w:r>
      <w:r>
        <w:rPr>
          <w:rFonts w:ascii="Calibri" w:hAnsi="Calibri" w:cs="Calibri"/>
          <w:sz w:val="16"/>
          <w:szCs w:val="16"/>
          <w:lang w:val="en-IN"/>
        </w:rPr>
        <w:br w:type="textWrapping"/>
      </w:r>
    </w:p>
    <w:p w14:paraId="3362A43D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 xml:space="preserve">Develop and implement quality assurance protocols, including inspections at key stages like sewing, finishing, and packing to meet standards for buyers such as </w:t>
      </w:r>
      <w:r>
        <w:rPr>
          <w:rFonts w:hint="default" w:ascii="Calibri" w:hAnsi="Calibri" w:cs="Calibri"/>
          <w:sz w:val="16"/>
          <w:szCs w:val="16"/>
          <w:lang w:val="en-US"/>
        </w:rPr>
        <w:t xml:space="preserve">Decathlon, </w:t>
      </w:r>
      <w:r>
        <w:rPr>
          <w:rFonts w:ascii="Calibri" w:hAnsi="Calibri" w:cs="Calibri"/>
          <w:sz w:val="16"/>
          <w:szCs w:val="16"/>
          <w:lang w:val="en-IN"/>
        </w:rPr>
        <w:t>Columbia, Target USA, and Tommy Hilfiger.​</w:t>
      </w:r>
    </w:p>
    <w:p w14:paraId="3A7200F1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Conduct root cause analysis for defects using PDCA methodology and tools like Poka-Yoke to prevent recurrence and drive continuous improvement.​</w:t>
      </w:r>
      <w:bookmarkStart w:id="0" w:name="_GoBack"/>
      <w:bookmarkEnd w:id="0"/>
    </w:p>
    <w:p w14:paraId="57306E59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Oversee team training and GEMBA walks, ensuring production staff adhere to quality metrics, compliance audits, and ISO 9001:2015 standards.</w:t>
      </w:r>
    </w:p>
    <w:p w14:paraId="25E543B7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Monitor supplier quality and raw material inputs, collaborating with procurement to enforce specifications and reduce waste.​</w:t>
      </w:r>
    </w:p>
    <w:p w14:paraId="3E9C9341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Prepare detailed quality reports, KPIs, and CAPA plans for buyer meetings, using data analysis in Excel to track performance and trends.​</w:t>
      </w:r>
    </w:p>
    <w:p w14:paraId="44531564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Lead internal audits, non-conformance resolutions, and process optimizations to align with international standards and Shahi Exports' sustainability goals.</w:t>
      </w:r>
    </w:p>
    <w:p w14:paraId="2F768BB0">
      <w:pPr>
        <w:rPr>
          <w:rFonts w:ascii="Calibri" w:hAnsi="Calibri" w:cs="Calibri"/>
          <w:b/>
          <w:bCs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0DDD7D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KABADI SHANKARSA &amp; CO, Bangalore                                                             Designation:</w:t>
      </w:r>
      <w:r>
        <w:rPr>
          <w:rFonts w:ascii="Calibri" w:hAnsi="Calibri" w:cs="Calibri"/>
          <w:sz w:val="16"/>
          <w:szCs w:val="16"/>
          <w:lang w:val="en-IN"/>
        </w:rPr>
        <w:t xml:space="preserve"> Manager (Production &amp; Quality) |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May 2022 – Oct 2024.</w:t>
      </w:r>
      <w:r>
        <w:rPr>
          <w:rFonts w:ascii="Calibri" w:hAnsi="Calibri" w:cs="Calibri"/>
          <w:sz w:val="16"/>
          <w:szCs w:val="16"/>
          <w:lang w:val="en-IN"/>
        </w:rPr>
        <w:br w:type="textWrapping"/>
      </w:r>
    </w:p>
    <w:p w14:paraId="3B3EFB66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Implemented and monitored stringent quality control procedures to ensure alignment with international and buyer-specific standards.</w:t>
      </w:r>
    </w:p>
    <w:p w14:paraId="0B36F280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Led and coordinated production teams, ensuring timely delivery of products while meeting production targets.</w:t>
      </w:r>
    </w:p>
    <w:p w14:paraId="05770765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Spearheaded production planning to optimize resource utilization and minimize delays.</w:t>
      </w:r>
    </w:p>
    <w:p w14:paraId="19D4B880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Supervised team training to enhance skillsets and improve workflow efficiency.</w:t>
      </w:r>
    </w:p>
    <w:p w14:paraId="57941710">
      <w:pPr>
        <w:numPr>
          <w:ilvl w:val="0"/>
          <w:numId w:val="3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Worked closely with vendors and suppliers to ensure smooth operations, addressing technical challenges proactively.</w:t>
      </w:r>
    </w:p>
    <w:p w14:paraId="7F615CD2">
      <w:pPr>
        <w:numPr>
          <w:ilvl w:val="0"/>
          <w:numId w:val="4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Coordinated inspections across various stages of production, ensuring compliance with inspection guidelines and client requirements.</w:t>
      </w:r>
    </w:p>
    <w:p w14:paraId="4B8DCBC2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9EC6CD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PDS MULTINATIONAL PRIVATE LIMITED,</w:t>
      </w:r>
      <w:r>
        <w:rPr>
          <w:rFonts w:ascii="Calibri" w:hAnsi="Calibri" w:cs="Calibri"/>
          <w:b/>
          <w:sz w:val="16"/>
          <w:szCs w:val="16"/>
          <w:lang w:val="en-IN"/>
        </w:rPr>
        <w:t>(German Liaison Office) )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Tirupur.        Designation:</w:t>
      </w:r>
      <w:r>
        <w:rPr>
          <w:rFonts w:ascii="Calibri" w:hAnsi="Calibri" w:cs="Calibri"/>
          <w:sz w:val="16"/>
          <w:szCs w:val="16"/>
          <w:lang w:val="en-IN"/>
        </w:rPr>
        <w:t xml:space="preserve"> Senior QA |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May 2016 – April 2019</w:t>
      </w:r>
    </w:p>
    <w:p w14:paraId="4655F615">
      <w:pPr>
        <w:numPr>
          <w:ilvl w:val="0"/>
          <w:numId w:val="4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Conducted TOP approval, size set approval, and pre-production sample verification, ensuring adherence to product specifications.</w:t>
      </w:r>
    </w:p>
    <w:p w14:paraId="62DDBCF1">
      <w:pPr>
        <w:numPr>
          <w:ilvl w:val="0"/>
          <w:numId w:val="4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Managed third-party lab testing and inspection processes, ensuring timely reporting and compliance with buyer standards.</w:t>
      </w:r>
    </w:p>
    <w:p w14:paraId="2091F541">
      <w:pPr>
        <w:numPr>
          <w:ilvl w:val="0"/>
          <w:numId w:val="4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Led pre-production, inline, midline, and final random inspections, resolving quality issues before shipment.</w:t>
      </w:r>
    </w:p>
    <w:p w14:paraId="0726D242">
      <w:pPr>
        <w:numPr>
          <w:ilvl w:val="0"/>
          <w:numId w:val="4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Collaborated with buyers’ quality departments and vendors to provide technical solutions for production challenges.</w:t>
      </w:r>
    </w:p>
    <w:p w14:paraId="7897A799">
      <w:pPr>
        <w:numPr>
          <w:ilvl w:val="0"/>
          <w:numId w:val="4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Conducted factory audits and compliance checks, approving factories based on their internal quality systems and corrective action plans.</w:t>
      </w:r>
    </w:p>
    <w:p w14:paraId="32BC453C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316692">
      <w:pPr>
        <w:rPr>
          <w:rFonts w:ascii="Calibri" w:hAnsi="Calibri" w:cs="Calibri"/>
          <w:b/>
          <w:bCs/>
          <w:sz w:val="16"/>
          <w:szCs w:val="16"/>
          <w:lang w:val="en-IN"/>
        </w:rPr>
      </w:pPr>
    </w:p>
    <w:p w14:paraId="21318CA1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MGS GOVINDARAJULU CHETTIAR &amp; SONS, Karur                                                    Designation:</w:t>
      </w:r>
      <w:r>
        <w:rPr>
          <w:rFonts w:ascii="Calibri" w:hAnsi="Calibri" w:cs="Calibri"/>
          <w:sz w:val="16"/>
          <w:szCs w:val="16"/>
          <w:lang w:val="en-IN"/>
        </w:rPr>
        <w:t xml:space="preserve"> QA Manager |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Jan 2014 – May 2016</w:t>
      </w:r>
    </w:p>
    <w:p w14:paraId="2DE5FC2E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br w:type="textWrapping"/>
      </w:r>
    </w:p>
    <w:p w14:paraId="64C2718D">
      <w:pPr>
        <w:numPr>
          <w:ilvl w:val="0"/>
          <w:numId w:val="5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Oversaw total quality management for production, proactively identifying and resolving quality issues.</w:t>
      </w:r>
    </w:p>
    <w:p w14:paraId="168F2AF7">
      <w:pPr>
        <w:numPr>
          <w:ilvl w:val="0"/>
          <w:numId w:val="5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Led a team of quality controllers, ensuring compliance with buyer quality norms and resolving production issues.</w:t>
      </w:r>
    </w:p>
    <w:p w14:paraId="202FD5D3">
      <w:pPr>
        <w:numPr>
          <w:ilvl w:val="0"/>
          <w:numId w:val="5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Created diagnostic tools for root cause analysis and implemented corrective actions to enhance product quality.</w:t>
      </w:r>
    </w:p>
    <w:p w14:paraId="525E520A">
      <w:pPr>
        <w:numPr>
          <w:ilvl w:val="0"/>
          <w:numId w:val="5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Coordinated with General Managers and Factory Managers, ensuring smooth communication and resolution of any production or quality concerns.</w:t>
      </w:r>
    </w:p>
    <w:p w14:paraId="066D759A">
      <w:pPr>
        <w:numPr>
          <w:ilvl w:val="0"/>
          <w:numId w:val="5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 xml:space="preserve">Handled buyers including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French Connection</w:t>
      </w:r>
      <w:r>
        <w:rPr>
          <w:rFonts w:ascii="Calibri" w:hAnsi="Calibri" w:cs="Calibri"/>
          <w:sz w:val="16"/>
          <w:szCs w:val="16"/>
          <w:lang w:val="en-IN"/>
        </w:rPr>
        <w:t>, ensuring 100% compliance with international quality standards.</w:t>
      </w:r>
    </w:p>
    <w:p w14:paraId="6C2778E9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8ED515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INTERTEK TESTING SERVICES INDIA PVT. LTD, Bangalore                               Designation:</w:t>
      </w:r>
      <w:r>
        <w:rPr>
          <w:rFonts w:ascii="Calibri" w:hAnsi="Calibri" w:cs="Calibri"/>
          <w:sz w:val="16"/>
          <w:szCs w:val="16"/>
          <w:lang w:val="en-IN"/>
        </w:rPr>
        <w:t xml:space="preserve"> Quality Engineer |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May 2007 – April 2009</w:t>
      </w:r>
      <w:r>
        <w:rPr>
          <w:rFonts w:ascii="Calibri" w:hAnsi="Calibri" w:cs="Calibri"/>
          <w:sz w:val="16"/>
          <w:szCs w:val="16"/>
          <w:lang w:val="en-IN"/>
        </w:rPr>
        <w:br w:type="textWrapping"/>
      </w:r>
    </w:p>
    <w:p w14:paraId="1FA7831B">
      <w:pPr>
        <w:numPr>
          <w:ilvl w:val="0"/>
          <w:numId w:val="6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Conducted quality inspections (Inline, midline, online, and final random) across India for various textile and consumer products.</w:t>
      </w:r>
    </w:p>
    <w:p w14:paraId="083C6EF5">
      <w:pPr>
        <w:numPr>
          <w:ilvl w:val="0"/>
          <w:numId w:val="6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Supervised product loading to ensure compliance with quality standards during the shipment process.</w:t>
      </w:r>
    </w:p>
    <w:p w14:paraId="33E8BE3E">
      <w:pPr>
        <w:numPr>
          <w:ilvl w:val="0"/>
          <w:numId w:val="6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Inspected a wide range of products, including fabrics, apparel, home textiles, and hard goods.</w:t>
      </w:r>
    </w:p>
    <w:p w14:paraId="1501BC6F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96F795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WELSPUN INDIA LTD, Anjar, Gujarat                                                    Designation:</w:t>
      </w:r>
      <w:r>
        <w:rPr>
          <w:rFonts w:ascii="Calibri" w:hAnsi="Calibri" w:cs="Calibri"/>
          <w:sz w:val="16"/>
          <w:szCs w:val="16"/>
          <w:lang w:val="en-IN"/>
        </w:rPr>
        <w:t xml:space="preserve"> Quality Officer |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April 2005 – April 2007</w:t>
      </w:r>
    </w:p>
    <w:p w14:paraId="5B15DF27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br w:type="textWrapping"/>
      </w:r>
      <w:r>
        <w:rPr>
          <w:rFonts w:ascii="Calibri" w:hAnsi="Calibri" w:cs="Calibri"/>
          <w:sz w:val="16"/>
          <w:szCs w:val="16"/>
          <w:lang w:val="en-IN"/>
        </w:rPr>
        <w:t xml:space="preserve">                    Ensured product quality during sourcing and in-house production for fabrics, made-ups, and trims, as per customer requirements.</w:t>
      </w:r>
    </w:p>
    <w:p w14:paraId="29E6710A">
      <w:pPr>
        <w:numPr>
          <w:ilvl w:val="0"/>
          <w:numId w:val="7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Monitored routine quality checks from cutting to container loading, resolving technical issues as they arose.</w:t>
      </w:r>
    </w:p>
    <w:p w14:paraId="6F2AEF78">
      <w:pPr>
        <w:numPr>
          <w:ilvl w:val="0"/>
          <w:numId w:val="7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 xml:space="preserve">Coordinated final inspections with third-party inspectors for major buyers such as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Sears</w:t>
      </w:r>
      <w:r>
        <w:rPr>
          <w:rFonts w:ascii="Calibri" w:hAnsi="Calibri" w:cs="Calibri"/>
          <w:sz w:val="16"/>
          <w:szCs w:val="16"/>
          <w:lang w:val="en-IN"/>
        </w:rPr>
        <w:t xml:space="preserve">,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Target</w:t>
      </w:r>
      <w:r>
        <w:rPr>
          <w:rFonts w:ascii="Calibri" w:hAnsi="Calibri" w:cs="Calibri"/>
          <w:sz w:val="16"/>
          <w:szCs w:val="16"/>
          <w:lang w:val="en-IN"/>
        </w:rPr>
        <w:t xml:space="preserve">,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Walmart</w:t>
      </w:r>
      <w:r>
        <w:rPr>
          <w:rFonts w:ascii="Calibri" w:hAnsi="Calibri" w:cs="Calibri"/>
          <w:sz w:val="16"/>
          <w:szCs w:val="16"/>
          <w:lang w:val="en-IN"/>
        </w:rPr>
        <w:t xml:space="preserve">, and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Macy’s</w:t>
      </w:r>
      <w:r>
        <w:rPr>
          <w:rFonts w:ascii="Calibri" w:hAnsi="Calibri" w:cs="Calibri"/>
          <w:sz w:val="16"/>
          <w:szCs w:val="16"/>
          <w:lang w:val="en-IN"/>
        </w:rPr>
        <w:t>.</w:t>
      </w:r>
    </w:p>
    <w:p w14:paraId="128D41BA">
      <w:p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18291D">
      <w:pPr>
        <w:rPr>
          <w:rFonts w:ascii="Calibri" w:hAnsi="Calibri" w:cs="Calibri"/>
          <w:b/>
          <w:bCs/>
          <w:sz w:val="16"/>
          <w:szCs w:val="16"/>
          <w:lang w:val="en-IN"/>
        </w:rPr>
      </w:pPr>
      <w:r>
        <w:rPr>
          <w:rFonts w:ascii="Calibri" w:hAnsi="Calibri" w:cs="Calibri"/>
          <w:b/>
          <w:bCs/>
          <w:sz w:val="16"/>
          <w:szCs w:val="16"/>
          <w:lang w:val="en-IN"/>
        </w:rPr>
        <w:t>Technical Skills</w:t>
      </w:r>
    </w:p>
    <w:p w14:paraId="4B2C34A7">
      <w:pPr>
        <w:numPr>
          <w:ilvl w:val="0"/>
          <w:numId w:val="8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 xml:space="preserve">Proficient in </w:t>
      </w:r>
      <w:r>
        <w:rPr>
          <w:rFonts w:ascii="Calibri" w:hAnsi="Calibri" w:cs="Calibri"/>
          <w:b/>
          <w:bCs/>
          <w:sz w:val="16"/>
          <w:szCs w:val="16"/>
          <w:lang w:val="en-IN"/>
        </w:rPr>
        <w:t>AQL Standards</w:t>
      </w:r>
      <w:r>
        <w:rPr>
          <w:rFonts w:ascii="Calibri" w:hAnsi="Calibri" w:cs="Calibri"/>
          <w:sz w:val="16"/>
          <w:szCs w:val="16"/>
          <w:lang w:val="en-IN"/>
        </w:rPr>
        <w:t xml:space="preserve"> (General Level 1, 2, 3 &amp; Special Inspection Level 1, 2, 3)</w:t>
      </w:r>
    </w:p>
    <w:p w14:paraId="5F2CA716">
      <w:pPr>
        <w:numPr>
          <w:ilvl w:val="0"/>
          <w:numId w:val="8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Expert in garment inline finishing and quality inspections</w:t>
      </w:r>
    </w:p>
    <w:p w14:paraId="6457242D">
      <w:pPr>
        <w:numPr>
          <w:ilvl w:val="0"/>
          <w:numId w:val="8"/>
        </w:numPr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sz w:val="16"/>
          <w:szCs w:val="16"/>
          <w:lang w:val="en-IN"/>
        </w:rPr>
        <w:t>Skilled in working with complex technical sheets and controlling product measurements</w:t>
      </w:r>
    </w:p>
    <w:p w14:paraId="7B097E16">
      <w:pPr>
        <w:pStyle w:val="19"/>
        <w:shd w:val="pct10" w:color="auto" w:fill="auto"/>
        <w:ind w:right="-15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Education Profile:</w:t>
      </w:r>
    </w:p>
    <w:p w14:paraId="0B81C27C">
      <w:pPr>
        <w:pStyle w:val="18"/>
        <w:rPr>
          <w:rFonts w:ascii="Calibri" w:hAnsi="Calibri" w:cs="Calibri"/>
          <w:b/>
          <w:sz w:val="16"/>
          <w:szCs w:val="16"/>
        </w:rPr>
      </w:pPr>
    </w:p>
    <w:tbl>
      <w:tblPr>
        <w:tblStyle w:val="5"/>
        <w:tblpPr w:leftFromText="180" w:rightFromText="180" w:vertAnchor="text" w:horzAnchor="margin" w:tblpY="60"/>
        <w:tblOverlap w:val="never"/>
        <w:tblW w:w="93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711"/>
        <w:gridCol w:w="2134"/>
        <w:gridCol w:w="1890"/>
        <w:gridCol w:w="1976"/>
      </w:tblGrid>
      <w:tr w14:paraId="22408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48F65F17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Examination/ Degree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1B3A12B4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Board/ University</w:t>
            </w:r>
          </w:p>
        </w:tc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29841E3F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School/College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DF8DA2A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Period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D0549F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Percentage</w:t>
            </w:r>
          </w:p>
        </w:tc>
      </w:tr>
      <w:tr w14:paraId="66CDB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53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33864AB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B.Tech</w:t>
            </w:r>
          </w:p>
          <w:p w14:paraId="0D7D0C59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(Textile Technology)</w:t>
            </w:r>
          </w:p>
        </w:tc>
        <w:tc>
          <w:tcPr>
            <w:tcW w:w="1711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A46AFD7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Karpagam University</w:t>
            </w:r>
          </w:p>
        </w:tc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1A24C5F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Karpagam University 2009-2013</w:t>
            </w:r>
          </w:p>
        </w:tc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A7FBF4D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2009-2013</w:t>
            </w:r>
          </w:p>
        </w:tc>
        <w:tc>
          <w:tcPr>
            <w:tcW w:w="19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9CC86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65%</w:t>
            </w:r>
          </w:p>
        </w:tc>
      </w:tr>
      <w:tr w14:paraId="724A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D02A90C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Diploma in Textile Technology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60A706D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Board of technical education, Tamilnadu</w:t>
            </w:r>
          </w:p>
        </w:tc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AF87CBF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PSG Polytechnic college, Coimbatore,</w:t>
            </w:r>
          </w:p>
          <w:p w14:paraId="6A756C79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Tamilnadu</w:t>
            </w:r>
          </w:p>
          <w:p w14:paraId="322A1DF2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233F479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2002-2005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8E50F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4F2CA34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68 %</w:t>
            </w:r>
          </w:p>
        </w:tc>
      </w:tr>
      <w:tr w14:paraId="7024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74A4C94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061EA31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Diploma in Garment marketing and Merchandising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C1B4392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7A5D843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705B0A0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AICTE</w:t>
            </w:r>
          </w:p>
          <w:p w14:paraId="79B6ECCF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New Delhi</w:t>
            </w:r>
          </w:p>
        </w:tc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271EF41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E7172A2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PSG Polytechnic college, Coimbatore,</w:t>
            </w:r>
          </w:p>
          <w:p w14:paraId="6DB84FF5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Tamilnadu2003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1FC044E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PSG Polytechnic college, Coimbatore,</w:t>
            </w:r>
          </w:p>
          <w:p w14:paraId="4ACF6AB3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Tamilnadu2003-2005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09E34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F4A374C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08A9F40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Grade- ‘A”</w:t>
            </w:r>
          </w:p>
        </w:tc>
      </w:tr>
    </w:tbl>
    <w:p w14:paraId="49411245">
      <w:pPr>
        <w:rPr>
          <w:rFonts w:ascii="Calibri" w:hAnsi="Calibri" w:cs="Calibri"/>
          <w:b/>
          <w:sz w:val="16"/>
          <w:szCs w:val="16"/>
        </w:rPr>
      </w:pPr>
    </w:p>
    <w:p w14:paraId="3C51115A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Personal Profile</w:t>
      </w:r>
    </w:p>
    <w:p w14:paraId="1CFA0F94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Date of Birth                : 10-04-1984</w:t>
      </w:r>
    </w:p>
    <w:p w14:paraId="1B321572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Marital status              : Married</w:t>
      </w:r>
    </w:p>
    <w:p w14:paraId="58A2EB1C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Passport Number        : H3152800</w:t>
      </w:r>
    </w:p>
    <w:p w14:paraId="105A510C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Languages Known      : Tamil, Hindi, Malayalam, Telugu, Kannada, and English.</w:t>
      </w:r>
    </w:p>
    <w:p w14:paraId="462F9D97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Permanent Address    : 1/47, Venkadasamy layout, V.K. Road, Peelamedu, Coimbatore – 641004.</w:t>
      </w:r>
    </w:p>
    <w:p w14:paraId="441706CE">
      <w:pPr>
        <w:rPr>
          <w:rFonts w:ascii="Calibri" w:hAnsi="Calibri" w:cs="Calibri"/>
          <w:b/>
          <w:sz w:val="16"/>
          <w:szCs w:val="16"/>
        </w:rPr>
      </w:pPr>
    </w:p>
    <w:p w14:paraId="2F89DBEF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References: -</w:t>
      </w:r>
    </w:p>
    <w:p w14:paraId="12083AD5">
      <w:pPr>
        <w:rPr>
          <w:rFonts w:ascii="Calibri" w:hAnsi="Calibri" w:cs="Calibri"/>
          <w:b/>
          <w:sz w:val="16"/>
          <w:szCs w:val="16"/>
        </w:rPr>
      </w:pPr>
    </w:p>
    <w:tbl>
      <w:tblPr>
        <w:tblStyle w:val="5"/>
        <w:tblpPr w:leftFromText="180" w:rightFromText="180" w:vertAnchor="text" w:horzAnchor="margin" w:tblpXSpec="center" w:tblpY="44"/>
        <w:tblW w:w="6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305"/>
        <w:gridCol w:w="1685"/>
      </w:tblGrid>
      <w:tr w14:paraId="16E9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 w14:paraId="6FCA921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Name</w:t>
            </w:r>
          </w:p>
        </w:tc>
        <w:tc>
          <w:tcPr>
            <w:tcW w:w="2305" w:type="dxa"/>
          </w:tcPr>
          <w:p w14:paraId="44161F6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Designation &amp; Organization</w:t>
            </w:r>
          </w:p>
        </w:tc>
        <w:tc>
          <w:tcPr>
            <w:tcW w:w="1685" w:type="dxa"/>
          </w:tcPr>
          <w:p w14:paraId="18211EB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Contact No</w:t>
            </w:r>
          </w:p>
        </w:tc>
      </w:tr>
      <w:tr w14:paraId="5C95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 w14:paraId="377DAD28">
            <w:pPr>
              <w:jc w:val="center"/>
              <w:rPr>
                <w:rFonts w:hint="default"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Mr.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en-US"/>
              </w:rPr>
              <w:t>Lokesh</w:t>
            </w:r>
          </w:p>
        </w:tc>
        <w:tc>
          <w:tcPr>
            <w:tcW w:w="2305" w:type="dxa"/>
          </w:tcPr>
          <w:p w14:paraId="45C4AD5F">
            <w:pPr>
              <w:jc w:val="center"/>
              <w:rPr>
                <w:rFonts w:hint="default"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  <w:lang w:val="en-US"/>
              </w:rPr>
              <w:t>DGM - Shahi Exports Pvt Ltd.</w:t>
            </w:r>
          </w:p>
        </w:tc>
        <w:tc>
          <w:tcPr>
            <w:tcW w:w="1685" w:type="dxa"/>
          </w:tcPr>
          <w:p w14:paraId="3AC5A12C">
            <w:pPr>
              <w:jc w:val="center"/>
              <w:rPr>
                <w:rFonts w:hint="default"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0091-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en-US"/>
              </w:rPr>
              <w:t>9538518007</w:t>
            </w:r>
          </w:p>
        </w:tc>
      </w:tr>
      <w:tr w14:paraId="080B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 w14:paraId="033A83A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Mr. Manikandan</w:t>
            </w:r>
          </w:p>
        </w:tc>
        <w:tc>
          <w:tcPr>
            <w:tcW w:w="2305" w:type="dxa"/>
          </w:tcPr>
          <w:p w14:paraId="17F38BB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General Manager – JG Hosiery.</w:t>
            </w:r>
          </w:p>
        </w:tc>
        <w:tc>
          <w:tcPr>
            <w:tcW w:w="1685" w:type="dxa"/>
          </w:tcPr>
          <w:p w14:paraId="1E992A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0091-9902387246</w:t>
            </w:r>
          </w:p>
        </w:tc>
      </w:tr>
      <w:tr w14:paraId="4B71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 w14:paraId="4439417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Mr. Thiruvasagam</w:t>
            </w:r>
          </w:p>
        </w:tc>
        <w:tc>
          <w:tcPr>
            <w:tcW w:w="2305" w:type="dxa"/>
          </w:tcPr>
          <w:p w14:paraId="02938A1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General Manager - MGS</w:t>
            </w:r>
          </w:p>
        </w:tc>
        <w:tc>
          <w:tcPr>
            <w:tcW w:w="1685" w:type="dxa"/>
          </w:tcPr>
          <w:p w14:paraId="34FF3CE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0091-9894784297</w:t>
            </w:r>
          </w:p>
        </w:tc>
      </w:tr>
    </w:tbl>
    <w:p w14:paraId="5E99A9F3">
      <w:pPr>
        <w:rPr>
          <w:rFonts w:ascii="Calibri" w:hAnsi="Calibri" w:cs="Calibri"/>
          <w:b/>
          <w:sz w:val="16"/>
          <w:szCs w:val="16"/>
        </w:rPr>
      </w:pPr>
    </w:p>
    <w:p w14:paraId="1FAE30D7">
      <w:pPr>
        <w:rPr>
          <w:rFonts w:ascii="Calibri" w:hAnsi="Calibri" w:cs="Calibri"/>
          <w:b/>
          <w:sz w:val="16"/>
          <w:szCs w:val="16"/>
        </w:rPr>
      </w:pPr>
    </w:p>
    <w:p w14:paraId="4AA10332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41F922F4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5DED02EA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6BC768C9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1AA00EE7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45F45F32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68417693">
      <w:pPr>
        <w:ind w:left="7200" w:firstLine="720"/>
        <w:rPr>
          <w:rFonts w:ascii="Calibri" w:hAnsi="Calibri" w:cs="Calibri"/>
          <w:b/>
          <w:sz w:val="16"/>
          <w:szCs w:val="16"/>
        </w:rPr>
      </w:pPr>
    </w:p>
    <w:p w14:paraId="2E0F4ACB">
      <w:pPr>
        <w:ind w:left="7200" w:firstLine="720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Respectfully,</w:t>
      </w:r>
    </w:p>
    <w:p w14:paraId="6F746336">
      <w:pPr>
        <w:rPr>
          <w:rFonts w:ascii="Calibri" w:hAnsi="Calibri" w:cs="Calibri"/>
          <w:b/>
          <w:sz w:val="16"/>
          <w:szCs w:val="16"/>
        </w:rPr>
      </w:pPr>
    </w:p>
    <w:p w14:paraId="11B4C050">
      <w:pPr>
        <w:ind w:left="7200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SURENDRAN.R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440" w:bottom="1440" w:left="1440" w:header="144" w:footer="28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4631F">
    <w:pPr>
      <w:pStyle w:val="8"/>
    </w:pPr>
  </w:p>
  <w:p w14:paraId="0C0C53AE">
    <w:pPr>
      <w:pStyle w:val="8"/>
    </w:pPr>
  </w:p>
  <w:p w14:paraId="4BA42DF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3C0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577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7D0B">
    <w:pPr>
      <w:pStyle w:val="9"/>
      <w:tabs>
        <w:tab w:val="left" w:pos="2580"/>
        <w:tab w:val="left" w:pos="2985"/>
      </w:tabs>
      <w:spacing w:after="120" w:line="276" w:lineRule="auto"/>
      <w:rPr>
        <w:b/>
        <w:bCs/>
        <w:color w:val="000000"/>
        <w:sz w:val="28"/>
        <w:szCs w:val="28"/>
      </w:rPr>
    </w:pPr>
  </w:p>
  <w:p w14:paraId="5DBB6C42">
    <w:pPr>
      <w:pStyle w:val="9"/>
      <w:tabs>
        <w:tab w:val="left" w:pos="2580"/>
        <w:tab w:val="left" w:pos="2985"/>
      </w:tabs>
      <w:spacing w:after="120" w:line="276" w:lineRule="auto"/>
      <w:rPr>
        <w:b/>
        <w:bCs/>
        <w:color w:val="1F497D"/>
        <w:sz w:val="28"/>
        <w:szCs w:val="28"/>
      </w:rPr>
    </w:pPr>
    <w:r>
      <w:rPr>
        <w:b/>
        <w:bCs/>
        <w:color w:val="000000"/>
        <w:sz w:val="28"/>
        <w:szCs w:val="28"/>
      </w:rPr>
      <w:t xml:space="preserve">                                                SURENDRAN.R</w:t>
    </w:r>
  </w:p>
  <w:p w14:paraId="592F5E26">
    <w:pPr>
      <w:pStyle w:val="9"/>
      <w:pBdr>
        <w:bottom w:val="single" w:color="A5A5A5" w:sz="4" w:space="1"/>
      </w:pBdr>
      <w:tabs>
        <w:tab w:val="left" w:pos="2580"/>
        <w:tab w:val="left" w:pos="2985"/>
      </w:tabs>
      <w:spacing w:after="120" w:line="276" w:lineRule="auto"/>
    </w:pPr>
    <w:r>
      <w:rPr>
        <w:b/>
      </w:rPr>
      <w:t xml:space="preserve">Mobile     : +91 9952333129                                                         </w:t>
    </w:r>
    <w:r>
      <w:t>Email   : surenbtc@gmail.com</w:t>
    </w:r>
  </w:p>
  <w:p w14:paraId="4E95861D">
    <w:pPr>
      <w:pStyle w:val="9"/>
      <w:tabs>
        <w:tab w:val="left" w:pos="2580"/>
        <w:tab w:val="left" w:pos="2985"/>
      </w:tabs>
      <w:spacing w:after="120" w:line="276" w:lineRule="auto"/>
      <w:rPr>
        <w:color w:val="4F81B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6BF9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D04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4706C"/>
    <w:multiLevelType w:val="multilevel"/>
    <w:tmpl w:val="065470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ACA23EC"/>
    <w:multiLevelType w:val="multilevel"/>
    <w:tmpl w:val="0ACA23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9935A5C"/>
    <w:multiLevelType w:val="multilevel"/>
    <w:tmpl w:val="19935A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8632AAB"/>
    <w:multiLevelType w:val="multilevel"/>
    <w:tmpl w:val="28632A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75F3883"/>
    <w:multiLevelType w:val="multilevel"/>
    <w:tmpl w:val="475F3883"/>
    <w:lvl w:ilvl="0" w:tentative="0">
      <w:start w:val="1"/>
      <w:numFmt w:val="upperRoman"/>
      <w:pStyle w:val="2"/>
      <w:lvlText w:val="Article %1."/>
      <w:lvlJc w:val="left"/>
      <w:pPr>
        <w:tabs>
          <w:tab w:val="left" w:pos="1440"/>
        </w:tabs>
      </w:pPr>
      <w:rPr>
        <w:rFonts w:cs="Times New Roman"/>
      </w:rPr>
    </w:lvl>
    <w:lvl w:ilvl="1" w:tentative="0">
      <w:start w:val="1"/>
      <w:numFmt w:val="decimalZero"/>
      <w:isLgl/>
      <w:lvlText w:val="Section %1.%2"/>
      <w:lvlJc w:val="left"/>
      <w:pPr>
        <w:tabs>
          <w:tab w:val="left" w:pos="1080"/>
        </w:tabs>
      </w:pPr>
      <w:rPr>
        <w:rFonts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cs="Times New Roman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cs="Times New Roman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cs="Times New Roman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cs="Times New Roman"/>
      </w:rPr>
    </w:lvl>
  </w:abstractNum>
  <w:abstractNum w:abstractNumId="5">
    <w:nsid w:val="50C31984"/>
    <w:multiLevelType w:val="multilevel"/>
    <w:tmpl w:val="50C319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A6D2154"/>
    <w:multiLevelType w:val="multilevel"/>
    <w:tmpl w:val="6A6D2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1C31CD6"/>
    <w:multiLevelType w:val="multilevel"/>
    <w:tmpl w:val="71C31C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906C0"/>
    <w:rsid w:val="00000D49"/>
    <w:rsid w:val="00004717"/>
    <w:rsid w:val="000269CF"/>
    <w:rsid w:val="0004562E"/>
    <w:rsid w:val="00045A45"/>
    <w:rsid w:val="00053D75"/>
    <w:rsid w:val="00060B23"/>
    <w:rsid w:val="000636AC"/>
    <w:rsid w:val="00063F88"/>
    <w:rsid w:val="000705B3"/>
    <w:rsid w:val="000867BC"/>
    <w:rsid w:val="00093BF4"/>
    <w:rsid w:val="00093DDE"/>
    <w:rsid w:val="000A5C36"/>
    <w:rsid w:val="000A6E71"/>
    <w:rsid w:val="000B3710"/>
    <w:rsid w:val="000B619A"/>
    <w:rsid w:val="000B6A86"/>
    <w:rsid w:val="00102614"/>
    <w:rsid w:val="0012362E"/>
    <w:rsid w:val="00137BDE"/>
    <w:rsid w:val="00141E9C"/>
    <w:rsid w:val="00150B98"/>
    <w:rsid w:val="0015252A"/>
    <w:rsid w:val="00154C8D"/>
    <w:rsid w:val="00183692"/>
    <w:rsid w:val="001A34C6"/>
    <w:rsid w:val="001B428D"/>
    <w:rsid w:val="001C16D3"/>
    <w:rsid w:val="001C62E5"/>
    <w:rsid w:val="001D2457"/>
    <w:rsid w:val="001E7F57"/>
    <w:rsid w:val="001F54A1"/>
    <w:rsid w:val="00211094"/>
    <w:rsid w:val="0021350A"/>
    <w:rsid w:val="00213906"/>
    <w:rsid w:val="00216162"/>
    <w:rsid w:val="00252425"/>
    <w:rsid w:val="002621B5"/>
    <w:rsid w:val="00262645"/>
    <w:rsid w:val="002659A4"/>
    <w:rsid w:val="00275572"/>
    <w:rsid w:val="00286A93"/>
    <w:rsid w:val="002905C7"/>
    <w:rsid w:val="002C10DA"/>
    <w:rsid w:val="002D379C"/>
    <w:rsid w:val="00307027"/>
    <w:rsid w:val="003109C7"/>
    <w:rsid w:val="00323735"/>
    <w:rsid w:val="00345E71"/>
    <w:rsid w:val="0035768B"/>
    <w:rsid w:val="00381B52"/>
    <w:rsid w:val="00397D05"/>
    <w:rsid w:val="003C4E03"/>
    <w:rsid w:val="003E5E7C"/>
    <w:rsid w:val="00400C1E"/>
    <w:rsid w:val="00451131"/>
    <w:rsid w:val="004606A0"/>
    <w:rsid w:val="00471E2A"/>
    <w:rsid w:val="004B3A37"/>
    <w:rsid w:val="004C66D1"/>
    <w:rsid w:val="004F3C47"/>
    <w:rsid w:val="004F49D0"/>
    <w:rsid w:val="005041D2"/>
    <w:rsid w:val="0051757D"/>
    <w:rsid w:val="00527F16"/>
    <w:rsid w:val="00534897"/>
    <w:rsid w:val="00541866"/>
    <w:rsid w:val="005879D6"/>
    <w:rsid w:val="005A3CE6"/>
    <w:rsid w:val="005A4DE2"/>
    <w:rsid w:val="005E377B"/>
    <w:rsid w:val="005E6698"/>
    <w:rsid w:val="005E7FD0"/>
    <w:rsid w:val="00631D8C"/>
    <w:rsid w:val="00634098"/>
    <w:rsid w:val="006606D5"/>
    <w:rsid w:val="006646E9"/>
    <w:rsid w:val="00673A05"/>
    <w:rsid w:val="0068261F"/>
    <w:rsid w:val="006A0EF9"/>
    <w:rsid w:val="006A13D2"/>
    <w:rsid w:val="006B2DCC"/>
    <w:rsid w:val="006B6F49"/>
    <w:rsid w:val="006C3EEB"/>
    <w:rsid w:val="006D0DB3"/>
    <w:rsid w:val="006E5149"/>
    <w:rsid w:val="006F01B2"/>
    <w:rsid w:val="006F0F4B"/>
    <w:rsid w:val="00705F5C"/>
    <w:rsid w:val="007069F7"/>
    <w:rsid w:val="00754894"/>
    <w:rsid w:val="00755325"/>
    <w:rsid w:val="0075746F"/>
    <w:rsid w:val="00757C60"/>
    <w:rsid w:val="00770FBF"/>
    <w:rsid w:val="00791BF7"/>
    <w:rsid w:val="007A09FD"/>
    <w:rsid w:val="007E2102"/>
    <w:rsid w:val="007E2CB1"/>
    <w:rsid w:val="007E5E49"/>
    <w:rsid w:val="00816353"/>
    <w:rsid w:val="00846D56"/>
    <w:rsid w:val="00851F45"/>
    <w:rsid w:val="00881AF9"/>
    <w:rsid w:val="00893668"/>
    <w:rsid w:val="008A5F15"/>
    <w:rsid w:val="008A729C"/>
    <w:rsid w:val="008C090C"/>
    <w:rsid w:val="008C7A6A"/>
    <w:rsid w:val="008D086C"/>
    <w:rsid w:val="008D745F"/>
    <w:rsid w:val="008E12CD"/>
    <w:rsid w:val="00916428"/>
    <w:rsid w:val="00924DCA"/>
    <w:rsid w:val="0093233C"/>
    <w:rsid w:val="00971F60"/>
    <w:rsid w:val="00972D53"/>
    <w:rsid w:val="00974EFB"/>
    <w:rsid w:val="00975E83"/>
    <w:rsid w:val="009B04EB"/>
    <w:rsid w:val="009D67BE"/>
    <w:rsid w:val="00A03333"/>
    <w:rsid w:val="00A8287C"/>
    <w:rsid w:val="00A93DF0"/>
    <w:rsid w:val="00AB1BFE"/>
    <w:rsid w:val="00AB5B0D"/>
    <w:rsid w:val="00AC5988"/>
    <w:rsid w:val="00AC62B8"/>
    <w:rsid w:val="00AF5D7E"/>
    <w:rsid w:val="00AF61E9"/>
    <w:rsid w:val="00B20260"/>
    <w:rsid w:val="00B2198D"/>
    <w:rsid w:val="00B30180"/>
    <w:rsid w:val="00B3692A"/>
    <w:rsid w:val="00B52CD6"/>
    <w:rsid w:val="00B65494"/>
    <w:rsid w:val="00B66C18"/>
    <w:rsid w:val="00B742DC"/>
    <w:rsid w:val="00B91C59"/>
    <w:rsid w:val="00B9450E"/>
    <w:rsid w:val="00BA0B7E"/>
    <w:rsid w:val="00BB000A"/>
    <w:rsid w:val="00BC4D60"/>
    <w:rsid w:val="00BD2F33"/>
    <w:rsid w:val="00BD3ACF"/>
    <w:rsid w:val="00BE0433"/>
    <w:rsid w:val="00C41CE6"/>
    <w:rsid w:val="00C459D4"/>
    <w:rsid w:val="00C71014"/>
    <w:rsid w:val="00C82937"/>
    <w:rsid w:val="00C906C0"/>
    <w:rsid w:val="00C9506D"/>
    <w:rsid w:val="00C95A5D"/>
    <w:rsid w:val="00CA7E37"/>
    <w:rsid w:val="00CB115E"/>
    <w:rsid w:val="00CB76B3"/>
    <w:rsid w:val="00CD4AD6"/>
    <w:rsid w:val="00CD4F13"/>
    <w:rsid w:val="00CD7965"/>
    <w:rsid w:val="00CD7C86"/>
    <w:rsid w:val="00CE01F6"/>
    <w:rsid w:val="00D00A7C"/>
    <w:rsid w:val="00D0386F"/>
    <w:rsid w:val="00D07C4E"/>
    <w:rsid w:val="00D23D72"/>
    <w:rsid w:val="00D322BA"/>
    <w:rsid w:val="00D45A27"/>
    <w:rsid w:val="00D64869"/>
    <w:rsid w:val="00D81A9A"/>
    <w:rsid w:val="00D845DE"/>
    <w:rsid w:val="00D86A59"/>
    <w:rsid w:val="00DB1A6F"/>
    <w:rsid w:val="00DC0AB8"/>
    <w:rsid w:val="00DC6C84"/>
    <w:rsid w:val="00DD177A"/>
    <w:rsid w:val="00DE07EF"/>
    <w:rsid w:val="00DE099A"/>
    <w:rsid w:val="00DE155E"/>
    <w:rsid w:val="00DE6818"/>
    <w:rsid w:val="00DF16EE"/>
    <w:rsid w:val="00DF39E1"/>
    <w:rsid w:val="00DF427E"/>
    <w:rsid w:val="00E071A9"/>
    <w:rsid w:val="00E1353A"/>
    <w:rsid w:val="00E306AB"/>
    <w:rsid w:val="00E371D8"/>
    <w:rsid w:val="00E513AA"/>
    <w:rsid w:val="00E56A75"/>
    <w:rsid w:val="00E63663"/>
    <w:rsid w:val="00E87307"/>
    <w:rsid w:val="00E916C1"/>
    <w:rsid w:val="00EA58D6"/>
    <w:rsid w:val="00EB2D26"/>
    <w:rsid w:val="00ED2B12"/>
    <w:rsid w:val="00F20260"/>
    <w:rsid w:val="00F250AA"/>
    <w:rsid w:val="00F251CC"/>
    <w:rsid w:val="00F833F2"/>
    <w:rsid w:val="00F94842"/>
    <w:rsid w:val="00FB6902"/>
    <w:rsid w:val="00FD77E2"/>
    <w:rsid w:val="36932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Lath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numPr>
        <w:ilvl w:val="0"/>
        <w:numId w:val="1"/>
      </w:numPr>
      <w:outlineLvl w:val="0"/>
    </w:pPr>
    <w:rPr>
      <w:b/>
    </w:rPr>
  </w:style>
  <w:style w:type="paragraph" w:styleId="3">
    <w:name w:val="heading 3"/>
    <w:basedOn w:val="1"/>
    <w:next w:val="1"/>
    <w:link w:val="20"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1" w:themeColor="accent1" w:themeShade="7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7"/>
    <w:semiHidden/>
    <w:uiPriority w:val="99"/>
    <w:pPr>
      <w:jc w:val="both"/>
    </w:pPr>
  </w:style>
  <w:style w:type="paragraph" w:styleId="8">
    <w:name w:val="footer"/>
    <w:basedOn w:val="1"/>
    <w:link w:val="15"/>
    <w:semiHidden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4"/>
    <w:uiPriority w:val="99"/>
    <w:pPr>
      <w:tabs>
        <w:tab w:val="center" w:pos="4513"/>
        <w:tab w:val="right" w:pos="9026"/>
      </w:tabs>
    </w:pPr>
  </w:style>
  <w:style w:type="character" w:styleId="10">
    <w:name w:val="Hyperlink"/>
    <w:basedOn w:val="4"/>
    <w:semiHidden/>
    <w:uiPriority w:val="99"/>
    <w:rPr>
      <w:rFonts w:cs="Times New Roman"/>
      <w:color w:val="0000FF"/>
      <w:u w:val="single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lang w:val="en-IN" w:eastAsia="en-IN"/>
    </w:rPr>
  </w:style>
  <w:style w:type="character" w:styleId="12">
    <w:name w:val="Strong"/>
    <w:basedOn w:val="4"/>
    <w:qFormat/>
    <w:locked/>
    <w:uiPriority w:val="22"/>
    <w:rPr>
      <w:b/>
      <w:bCs/>
    </w:rPr>
  </w:style>
  <w:style w:type="character" w:customStyle="1" w:styleId="13">
    <w:name w:val="Heading 1 Char"/>
    <w:basedOn w:val="4"/>
    <w:link w:val="2"/>
    <w:locked/>
    <w:uiPriority w:val="99"/>
    <w:rPr>
      <w:rFonts w:ascii="Times New Roman" w:hAnsi="Times New Roman" w:cs="Times New Roman"/>
      <w:b/>
      <w:sz w:val="24"/>
      <w:szCs w:val="24"/>
    </w:rPr>
  </w:style>
  <w:style w:type="character" w:customStyle="1" w:styleId="14">
    <w:name w:val="Header Char"/>
    <w:basedOn w:val="4"/>
    <w:link w:val="9"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5">
    <w:name w:val="Footer Char"/>
    <w:basedOn w:val="4"/>
    <w:link w:val="8"/>
    <w:semiHidden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6">
    <w:name w:val="Balloon Text Char"/>
    <w:basedOn w:val="4"/>
    <w:link w:val="6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17">
    <w:name w:val="Body Text Char"/>
    <w:basedOn w:val="4"/>
    <w:link w:val="7"/>
    <w:semiHidden/>
    <w:locked/>
    <w:uiPriority w:val="99"/>
    <w:rPr>
      <w:rFonts w:ascii="Times New Roman" w:hAnsi="Times New Roman" w:cs="Times New Roman"/>
      <w:sz w:val="24"/>
      <w:szCs w:val="24"/>
    </w:rPr>
  </w:style>
  <w:style w:type="paragraph" w:styleId="18">
    <w:name w:val="List Paragraph"/>
    <w:basedOn w:val="1"/>
    <w:qFormat/>
    <w:uiPriority w:val="99"/>
    <w:pPr>
      <w:ind w:left="720"/>
    </w:pPr>
  </w:style>
  <w:style w:type="paragraph" w:customStyle="1" w:styleId="19">
    <w:name w:val="Tit"/>
    <w:basedOn w:val="1"/>
    <w:uiPriority w:val="99"/>
    <w:pPr>
      <w:pBdr>
        <w:bottom w:val="single" w:color="auto" w:sz="6" w:space="2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character" w:customStyle="1" w:styleId="20">
    <w:name w:val="Heading 3 Char"/>
    <w:basedOn w:val="4"/>
    <w:link w:val="3"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  <w:lang w:bidi="ar-SA"/>
    </w:rPr>
  </w:style>
  <w:style w:type="character" w:customStyle="1" w:styleId="21">
    <w:name w:val="contentline-694"/>
    <w:basedOn w:val="4"/>
    <w:uiPriority w:val="0"/>
  </w:style>
  <w:style w:type="paragraph" w:customStyle="1" w:styleId="22">
    <w:name w:val="my-2"/>
    <w:basedOn w:val="1"/>
    <w:uiPriority w:val="0"/>
    <w:pPr>
      <w:spacing w:before="100" w:beforeAutospacing="1" w:after="100" w:afterAutospacing="1"/>
    </w:pPr>
  </w:style>
  <w:style w:type="character" w:customStyle="1" w:styleId="23">
    <w:name w:val="inline-flex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gokaldasimages pvt.ltd</Company>
  <Pages>2</Pages>
  <Words>1012</Words>
  <Characters>5775</Characters>
  <Lines>48</Lines>
  <Paragraphs>13</Paragraphs>
  <TotalTime>6</TotalTime>
  <ScaleCrop>false</ScaleCrop>
  <LinksUpToDate>false</LinksUpToDate>
  <CharactersWithSpaces>6774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2026-01-11T04:21:00Z</dcterms:created>
  <dc:creator>Email   : surenbtc@gmail.com</dc:creator>
  <cp:lastModifiedBy>Surendran Rajendran</cp:lastModifiedBy>
  <dcterms:modified xsi:type="dcterms:W3CDTF">2026-01-19T07:36:49Z</dcterms:modified>
  <dc:subject>Cell      : +91 9483163202</dc:subject>
  <dc:title>SURENDRAN.R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A1F80777AB99460180A17B8721F27392_12</vt:lpwstr>
  </property>
</Properties>
</file>