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FCD9" w14:textId="58DA4921" w:rsidR="00890642" w:rsidRDefault="00FA4F12">
      <w:r w:rsidRPr="00FA4F12">
        <w:t>TO GOING TIRUPUR FOR BRING RELIANCE ORDER DEVERLOPMENT TRIMS &amp; TAKKO ORDER TIPPING ROPE FOLLOWING &amp; SATIN TAPE DYING COLOR APPROVAL PURPOSE.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AF"/>
    <w:rsid w:val="00045B29"/>
    <w:rsid w:val="00317CAF"/>
    <w:rsid w:val="00890642"/>
    <w:rsid w:val="00FA4F12"/>
    <w:rsid w:val="00FC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FD0CF-4599-4B94-8DC6-28797269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CAF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CAF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C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2025-12-15T05:50:00Z</dcterms:created>
  <dcterms:modified xsi:type="dcterms:W3CDTF">2025-12-15T05:50:00Z</dcterms:modified>
</cp:coreProperties>
</file>