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AA68" w14:textId="33E10A13" w:rsidR="00890642" w:rsidRDefault="00A73ECD">
      <w:r w:rsidRPr="00A73ECD">
        <w:t>LIDL ORDER PHOTO CARD COLOR APPROVAL PURPOSE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B2"/>
    <w:rsid w:val="00045B29"/>
    <w:rsid w:val="00544FB2"/>
    <w:rsid w:val="00890642"/>
    <w:rsid w:val="00A73ECD"/>
    <w:rsid w:val="00D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4C310-2635-43E5-9F18-591BCF6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FB2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FB2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2025-12-23T04:00:00Z</dcterms:created>
  <dcterms:modified xsi:type="dcterms:W3CDTF">2025-12-23T04:00:00Z</dcterms:modified>
</cp:coreProperties>
</file>