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210F" w14:textId="032B668B" w:rsidR="00890642" w:rsidRDefault="0097621E">
      <w:r w:rsidRPr="0097621E">
        <w:t>FOR GOING TOTTANPANAYAGANUR FOR FUSING STICKER LINE SETTING PURPOSE.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94"/>
    <w:rsid w:val="00002394"/>
    <w:rsid w:val="00045B29"/>
    <w:rsid w:val="006169D4"/>
    <w:rsid w:val="00890642"/>
    <w:rsid w:val="009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42977-2F08-44E2-AC06-FE053F30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394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394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2025-11-06T06:15:00Z</dcterms:created>
  <dcterms:modified xsi:type="dcterms:W3CDTF">2025-11-06T06:15:00Z</dcterms:modified>
</cp:coreProperties>
</file>